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8803" w14:textId="02AB8B5F" w:rsidR="00DD6C6A" w:rsidRDefault="00994066">
      <w:pPr>
        <w:pStyle w:val="BodyText"/>
        <w:ind w:left="696"/>
      </w:pPr>
      <w:r>
        <w:rPr>
          <w:noProof/>
        </w:rPr>
        <mc:AlternateContent>
          <mc:Choice Requires="wpg">
            <w:drawing>
              <wp:inline distT="0" distB="0" distL="0" distR="0" wp14:anchorId="200F88C7" wp14:editId="4E1B26C7">
                <wp:extent cx="6167120" cy="230505"/>
                <wp:effectExtent l="0" t="3175" r="0" b="4445"/>
                <wp:docPr id="1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7120" cy="230505"/>
                          <a:chOff x="0" y="0"/>
                          <a:chExt cx="9712" cy="363"/>
                        </a:xfrm>
                      </wpg:grpSpPr>
                      <wps:wsp>
                        <wps:cNvPr id="15" name="docshape2"/>
                        <wps:cNvSpPr>
                          <a:spLocks/>
                        </wps:cNvSpPr>
                        <wps:spPr bwMode="auto">
                          <a:xfrm>
                            <a:off x="0" y="0"/>
                            <a:ext cx="9698" cy="348"/>
                          </a:xfrm>
                          <a:custGeom>
                            <a:avLst/>
                            <a:gdLst>
                              <a:gd name="T0" fmla="*/ 14 w 9698"/>
                              <a:gd name="T1" fmla="*/ 334 h 348"/>
                              <a:gd name="T2" fmla="*/ 0 w 9698"/>
                              <a:gd name="T3" fmla="*/ 334 h 348"/>
                              <a:gd name="T4" fmla="*/ 0 w 9698"/>
                              <a:gd name="T5" fmla="*/ 348 h 348"/>
                              <a:gd name="T6" fmla="*/ 14 w 9698"/>
                              <a:gd name="T7" fmla="*/ 348 h 348"/>
                              <a:gd name="T8" fmla="*/ 14 w 9698"/>
                              <a:gd name="T9" fmla="*/ 334 h 348"/>
                              <a:gd name="T10" fmla="*/ 9697 w 9698"/>
                              <a:gd name="T11" fmla="*/ 0 h 348"/>
                              <a:gd name="T12" fmla="*/ 9683 w 9698"/>
                              <a:gd name="T13" fmla="*/ 0 h 348"/>
                              <a:gd name="T14" fmla="*/ 14 w 9698"/>
                              <a:gd name="T15" fmla="*/ 0 h 348"/>
                              <a:gd name="T16" fmla="*/ 0 w 9698"/>
                              <a:gd name="T17" fmla="*/ 0 h 348"/>
                              <a:gd name="T18" fmla="*/ 0 w 9698"/>
                              <a:gd name="T19" fmla="*/ 14 h 348"/>
                              <a:gd name="T20" fmla="*/ 14 w 9698"/>
                              <a:gd name="T21" fmla="*/ 14 h 348"/>
                              <a:gd name="T22" fmla="*/ 9683 w 9698"/>
                              <a:gd name="T23" fmla="*/ 14 h 348"/>
                              <a:gd name="T24" fmla="*/ 9697 w 9698"/>
                              <a:gd name="T25" fmla="*/ 14 h 348"/>
                              <a:gd name="T26" fmla="*/ 9697 w 9698"/>
                              <a:gd name="T27" fmla="*/ 0 h 3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698" h="348">
                                <a:moveTo>
                                  <a:pt x="14" y="334"/>
                                </a:moveTo>
                                <a:lnTo>
                                  <a:pt x="0" y="334"/>
                                </a:lnTo>
                                <a:lnTo>
                                  <a:pt x="0" y="348"/>
                                </a:lnTo>
                                <a:lnTo>
                                  <a:pt x="14" y="348"/>
                                </a:lnTo>
                                <a:lnTo>
                                  <a:pt x="14" y="334"/>
                                </a:lnTo>
                                <a:close/>
                                <a:moveTo>
                                  <a:pt x="9697" y="0"/>
                                </a:moveTo>
                                <a:lnTo>
                                  <a:pt x="9683" y="0"/>
                                </a:lnTo>
                                <a:lnTo>
                                  <a:pt x="14" y="0"/>
                                </a:lnTo>
                                <a:lnTo>
                                  <a:pt x="0" y="0"/>
                                </a:lnTo>
                                <a:lnTo>
                                  <a:pt x="0" y="14"/>
                                </a:lnTo>
                                <a:lnTo>
                                  <a:pt x="14" y="14"/>
                                </a:lnTo>
                                <a:lnTo>
                                  <a:pt x="9683" y="14"/>
                                </a:lnTo>
                                <a:lnTo>
                                  <a:pt x="9697" y="14"/>
                                </a:lnTo>
                                <a:lnTo>
                                  <a:pt x="969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3"/>
                        <wps:cNvSpPr>
                          <a:spLocks noChangeArrowheads="1"/>
                        </wps:cNvSpPr>
                        <wps:spPr bwMode="auto">
                          <a:xfrm>
                            <a:off x="14" y="348"/>
                            <a:ext cx="96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noChangeArrowheads="1"/>
                        </wps:cNvSpPr>
                        <wps:spPr bwMode="auto">
                          <a:xfrm>
                            <a:off x="14" y="333"/>
                            <a:ext cx="9669" cy="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5"/>
                        <wps:cNvSpPr>
                          <a:spLocks/>
                        </wps:cNvSpPr>
                        <wps:spPr bwMode="auto">
                          <a:xfrm>
                            <a:off x="9682" y="333"/>
                            <a:ext cx="29" cy="29"/>
                          </a:xfrm>
                          <a:custGeom>
                            <a:avLst/>
                            <a:gdLst>
                              <a:gd name="T0" fmla="+- 0 9712 9683"/>
                              <a:gd name="T1" fmla="*/ T0 w 29"/>
                              <a:gd name="T2" fmla="+- 0 334 334"/>
                              <a:gd name="T3" fmla="*/ 334 h 29"/>
                              <a:gd name="T4" fmla="+- 0 9697 9683"/>
                              <a:gd name="T5" fmla="*/ T4 w 29"/>
                              <a:gd name="T6" fmla="+- 0 334 334"/>
                              <a:gd name="T7" fmla="*/ 334 h 29"/>
                              <a:gd name="T8" fmla="+- 0 9697 9683"/>
                              <a:gd name="T9" fmla="*/ T8 w 29"/>
                              <a:gd name="T10" fmla="+- 0 348 334"/>
                              <a:gd name="T11" fmla="*/ 348 h 29"/>
                              <a:gd name="T12" fmla="+- 0 9683 9683"/>
                              <a:gd name="T13" fmla="*/ T12 w 29"/>
                              <a:gd name="T14" fmla="+- 0 348 334"/>
                              <a:gd name="T15" fmla="*/ 348 h 29"/>
                              <a:gd name="T16" fmla="+- 0 9683 9683"/>
                              <a:gd name="T17" fmla="*/ T16 w 29"/>
                              <a:gd name="T18" fmla="+- 0 362 334"/>
                              <a:gd name="T19" fmla="*/ 362 h 29"/>
                              <a:gd name="T20" fmla="+- 0 9697 9683"/>
                              <a:gd name="T21" fmla="*/ T20 w 29"/>
                              <a:gd name="T22" fmla="+- 0 362 334"/>
                              <a:gd name="T23" fmla="*/ 362 h 29"/>
                              <a:gd name="T24" fmla="+- 0 9712 9683"/>
                              <a:gd name="T25" fmla="*/ T24 w 29"/>
                              <a:gd name="T26" fmla="+- 0 362 334"/>
                              <a:gd name="T27" fmla="*/ 362 h 29"/>
                              <a:gd name="T28" fmla="+- 0 9712 9683"/>
                              <a:gd name="T29" fmla="*/ T28 w 29"/>
                              <a:gd name="T30" fmla="+- 0 348 334"/>
                              <a:gd name="T31" fmla="*/ 348 h 29"/>
                              <a:gd name="T32" fmla="+- 0 9712 9683"/>
                              <a:gd name="T33" fmla="*/ T32 w 29"/>
                              <a:gd name="T34" fmla="+- 0 334 334"/>
                              <a:gd name="T35" fmla="*/ 334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29">
                                <a:moveTo>
                                  <a:pt x="29" y="0"/>
                                </a:moveTo>
                                <a:lnTo>
                                  <a:pt x="14" y="0"/>
                                </a:lnTo>
                                <a:lnTo>
                                  <a:pt x="14" y="14"/>
                                </a:lnTo>
                                <a:lnTo>
                                  <a:pt x="0" y="14"/>
                                </a:lnTo>
                                <a:lnTo>
                                  <a:pt x="0" y="28"/>
                                </a:lnTo>
                                <a:lnTo>
                                  <a:pt x="14" y="28"/>
                                </a:lnTo>
                                <a:lnTo>
                                  <a:pt x="29" y="28"/>
                                </a:lnTo>
                                <a:lnTo>
                                  <a:pt x="29" y="14"/>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6"/>
                        <wps:cNvSpPr>
                          <a:spLocks/>
                        </wps:cNvSpPr>
                        <wps:spPr bwMode="auto">
                          <a:xfrm>
                            <a:off x="0" y="14"/>
                            <a:ext cx="9698" cy="334"/>
                          </a:xfrm>
                          <a:custGeom>
                            <a:avLst/>
                            <a:gdLst>
                              <a:gd name="T0" fmla="*/ 14 w 9698"/>
                              <a:gd name="T1" fmla="+- 0 14 14"/>
                              <a:gd name="T2" fmla="*/ 14 h 334"/>
                              <a:gd name="T3" fmla="*/ 0 w 9698"/>
                              <a:gd name="T4" fmla="+- 0 14 14"/>
                              <a:gd name="T5" fmla="*/ 14 h 334"/>
                              <a:gd name="T6" fmla="*/ 0 w 9698"/>
                              <a:gd name="T7" fmla="+- 0 334 14"/>
                              <a:gd name="T8" fmla="*/ 334 h 334"/>
                              <a:gd name="T9" fmla="*/ 14 w 9698"/>
                              <a:gd name="T10" fmla="+- 0 334 14"/>
                              <a:gd name="T11" fmla="*/ 334 h 334"/>
                              <a:gd name="T12" fmla="*/ 14 w 9698"/>
                              <a:gd name="T13" fmla="+- 0 14 14"/>
                              <a:gd name="T14" fmla="*/ 14 h 334"/>
                              <a:gd name="T15" fmla="*/ 9697 w 9698"/>
                              <a:gd name="T16" fmla="+- 0 334 14"/>
                              <a:gd name="T17" fmla="*/ 334 h 334"/>
                              <a:gd name="T18" fmla="*/ 9683 w 9698"/>
                              <a:gd name="T19" fmla="+- 0 334 14"/>
                              <a:gd name="T20" fmla="*/ 334 h 334"/>
                              <a:gd name="T21" fmla="*/ 9683 w 9698"/>
                              <a:gd name="T22" fmla="+- 0 348 14"/>
                              <a:gd name="T23" fmla="*/ 348 h 334"/>
                              <a:gd name="T24" fmla="*/ 9697 w 9698"/>
                              <a:gd name="T25" fmla="+- 0 348 14"/>
                              <a:gd name="T26" fmla="*/ 348 h 334"/>
                              <a:gd name="T27" fmla="*/ 9697 w 9698"/>
                              <a:gd name="T28" fmla="+- 0 334 14"/>
                              <a:gd name="T29" fmla="*/ 334 h 3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9698" h="334">
                                <a:moveTo>
                                  <a:pt x="14" y="0"/>
                                </a:moveTo>
                                <a:lnTo>
                                  <a:pt x="0" y="0"/>
                                </a:lnTo>
                                <a:lnTo>
                                  <a:pt x="0" y="320"/>
                                </a:lnTo>
                                <a:lnTo>
                                  <a:pt x="14" y="320"/>
                                </a:lnTo>
                                <a:lnTo>
                                  <a:pt x="14" y="0"/>
                                </a:lnTo>
                                <a:close/>
                                <a:moveTo>
                                  <a:pt x="9697" y="320"/>
                                </a:moveTo>
                                <a:lnTo>
                                  <a:pt x="9683" y="320"/>
                                </a:lnTo>
                                <a:lnTo>
                                  <a:pt x="9683" y="334"/>
                                </a:lnTo>
                                <a:lnTo>
                                  <a:pt x="9697" y="334"/>
                                </a:lnTo>
                                <a:lnTo>
                                  <a:pt x="9697" y="32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7"/>
                        <wps:cNvSpPr>
                          <a:spLocks noChangeArrowheads="1"/>
                        </wps:cNvSpPr>
                        <wps:spPr bwMode="auto">
                          <a:xfrm>
                            <a:off x="9697" y="14"/>
                            <a:ext cx="15" cy="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8"/>
                        <wps:cNvSpPr>
                          <a:spLocks noChangeArrowheads="1"/>
                        </wps:cNvSpPr>
                        <wps:spPr bwMode="auto">
                          <a:xfrm>
                            <a:off x="9682" y="14"/>
                            <a:ext cx="15" cy="3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9"/>
                        <wps:cNvSpPr txBox="1">
                          <a:spLocks noChangeArrowheads="1"/>
                        </wps:cNvSpPr>
                        <wps:spPr bwMode="auto">
                          <a:xfrm>
                            <a:off x="14" y="14"/>
                            <a:ext cx="966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8DE" w14:textId="77777777" w:rsidR="00DD6C6A" w:rsidRDefault="00CC4E64">
                              <w:pPr>
                                <w:spacing w:before="24"/>
                                <w:ind w:left="1919" w:right="1919"/>
                                <w:jc w:val="center"/>
                                <w:rPr>
                                  <w:b/>
                                  <w:sz w:val="24"/>
                                </w:rPr>
                              </w:pPr>
                              <w:r>
                                <w:rPr>
                                  <w:b/>
                                  <w:color w:val="0000FF"/>
                                  <w:sz w:val="24"/>
                                </w:rPr>
                                <w:t>SAN</w:t>
                              </w:r>
                              <w:r>
                                <w:rPr>
                                  <w:b/>
                                  <w:color w:val="0000FF"/>
                                  <w:spacing w:val="-8"/>
                                  <w:sz w:val="24"/>
                                </w:rPr>
                                <w:t xml:space="preserve"> </w:t>
                              </w:r>
                              <w:r>
                                <w:rPr>
                                  <w:b/>
                                  <w:color w:val="0000FF"/>
                                  <w:sz w:val="24"/>
                                </w:rPr>
                                <w:t>DIEGO</w:t>
                              </w:r>
                              <w:r>
                                <w:rPr>
                                  <w:b/>
                                  <w:color w:val="0000FF"/>
                                  <w:spacing w:val="-5"/>
                                  <w:sz w:val="24"/>
                                </w:rPr>
                                <w:t xml:space="preserve"> </w:t>
                              </w:r>
                              <w:r>
                                <w:rPr>
                                  <w:b/>
                                  <w:color w:val="0000FF"/>
                                  <w:sz w:val="24"/>
                                </w:rPr>
                                <w:t>AIR</w:t>
                              </w:r>
                              <w:r>
                                <w:rPr>
                                  <w:b/>
                                  <w:color w:val="0000FF"/>
                                  <w:spacing w:val="-6"/>
                                  <w:sz w:val="24"/>
                                </w:rPr>
                                <w:t xml:space="preserve"> </w:t>
                              </w:r>
                              <w:r>
                                <w:rPr>
                                  <w:b/>
                                  <w:color w:val="0000FF"/>
                                  <w:sz w:val="24"/>
                                </w:rPr>
                                <w:t>POLLUTION</w:t>
                              </w:r>
                              <w:r>
                                <w:rPr>
                                  <w:b/>
                                  <w:color w:val="0000FF"/>
                                  <w:spacing w:val="-5"/>
                                  <w:sz w:val="24"/>
                                </w:rPr>
                                <w:t xml:space="preserve"> </w:t>
                              </w:r>
                              <w:r>
                                <w:rPr>
                                  <w:b/>
                                  <w:color w:val="0000FF"/>
                                  <w:sz w:val="24"/>
                                </w:rPr>
                                <w:t>CONTROL</w:t>
                              </w:r>
                              <w:r>
                                <w:rPr>
                                  <w:b/>
                                  <w:color w:val="0000FF"/>
                                  <w:spacing w:val="-5"/>
                                  <w:sz w:val="24"/>
                                </w:rPr>
                                <w:t xml:space="preserve"> </w:t>
                              </w:r>
                              <w:r>
                                <w:rPr>
                                  <w:b/>
                                  <w:color w:val="0000FF"/>
                                  <w:spacing w:val="-2"/>
                                  <w:sz w:val="24"/>
                                </w:rPr>
                                <w:t>DISTRICT</w:t>
                              </w:r>
                            </w:p>
                          </w:txbxContent>
                        </wps:txbx>
                        <wps:bodyPr rot="0" vert="horz" wrap="square" lIns="0" tIns="0" rIns="0" bIns="0" anchor="t" anchorCtr="0" upright="1">
                          <a:noAutofit/>
                        </wps:bodyPr>
                      </wps:wsp>
                    </wpg:wgp>
                  </a:graphicData>
                </a:graphic>
              </wp:inline>
            </w:drawing>
          </mc:Choice>
          <mc:Fallback>
            <w:pict>
              <v:group w14:anchorId="200F88C7" id="docshapegroup1" o:spid="_x0000_s1026" style="width:485.6pt;height:18.15pt;mso-position-horizontal-relative:char;mso-position-vertical-relative:line" coordsize="9712,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">
                <v:shape id="docshape2" o:spid="_x0000_s1027" style="position:absolute;width:9698;height:348;visibility:visible;mso-wrap-style:square;v-text-anchor:top" coordsize="96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" path="m14,334l,334r,14l14,348r,-14xm9697,r-14,l14,,,,,14r14,l9683,14r14,l9697,xe" fillcolor="blue" stroked="f">
                  <v:path arrowok="t" o:connecttype="custom" o:connectlocs="14,334;0,334;0,348;14,348;14,334;9697,0;9683,0;14,0;0,0;0,14;14,14;9683,14;9697,14;9697,0" o:connectangles="0,0,0,0,0,0,0,0,0,0,0,0,0,0"/>
                </v:shape>
                <v:rect id="docshape3" o:spid="_x0000_s1028" style="position:absolute;left:14;top:348;width:96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docshape4" o:spid="_x0000_s1029" style="position:absolute;left:14;top:333;width:96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" fillcolor="blue" stroked="f"/>
                <v:shape id="docshape5" o:spid="_x0000_s1030" style="position:absolute;left:9682;top:333;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" path="m29,l14,r,14l,14,,28r14,l29,28r,-14l29,xe" fillcolor="black" stroked="f">
                  <v:path arrowok="t" o:connecttype="custom" o:connectlocs="29,334;14,334;14,348;0,348;0,362;14,362;29,362;29,348;29,334" o:connectangles="0,0,0,0,0,0,0,0,0"/>
                </v:shape>
                <v:shape id="docshape6" o:spid="_x0000_s1031" style="position:absolute;top:14;width:9698;height:334;visibility:visible;mso-wrap-style:square;v-text-anchor:top" coordsize="969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" path="m14,l,,,320r14,l14,xm9697,320r-14,l9683,334r14,l9697,320xe" fillcolor="blue" stroked="f">
                  <v:path arrowok="t" o:connecttype="custom" o:connectlocs="14,14;0,14;0,334;14,334;14,14;9697,334;9683,334;9683,348;9697,348;9697,334" o:connectangles="0,0,0,0,0,0,0,0,0,0"/>
                </v:shape>
                <v:rect id="docshape7" o:spid="_x0000_s1032" style="position:absolute;left:9697;top:14;width:1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docshape8" o:spid="_x0000_s1033" style="position:absolute;left:9682;top:14;width:1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" fillcolor="blue" stroked="f"/>
                <v:shapetype id="_x0000_t202" coordsize="21600,21600" o:spt="202" path="m,l,21600r21600,l21600,xe">
                  <v:stroke joinstyle="miter"/>
                  <v:path gradientshapeok="t" o:connecttype="rect"/>
                </v:shapetype>
                <v:shape id="docshape9" o:spid="_x0000_s1034" type="#_x0000_t202" style="position:absolute;left:14;top:14;width:966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00F88DE" w14:textId="77777777" w:rsidR="00DD6C6A" w:rsidRDefault="00CC4E64">
                        <w:pPr>
                          <w:spacing w:before="24"/>
                          <w:ind w:left="1919" w:right="1919"/>
                          <w:jc w:val="center"/>
                          <w:rPr>
                            <w:b/>
                            <w:sz w:val="24"/>
                          </w:rPr>
                        </w:pPr>
                        <w:r>
                          <w:rPr>
                            <w:b/>
                            <w:color w:val="0000FF"/>
                            <w:sz w:val="24"/>
                          </w:rPr>
                          <w:t>SAN</w:t>
                        </w:r>
                        <w:r>
                          <w:rPr>
                            <w:b/>
                            <w:color w:val="0000FF"/>
                            <w:spacing w:val="-8"/>
                            <w:sz w:val="24"/>
                          </w:rPr>
                          <w:t xml:space="preserve"> </w:t>
                        </w:r>
                        <w:r>
                          <w:rPr>
                            <w:b/>
                            <w:color w:val="0000FF"/>
                            <w:sz w:val="24"/>
                          </w:rPr>
                          <w:t>DIEGO</w:t>
                        </w:r>
                        <w:r>
                          <w:rPr>
                            <w:b/>
                            <w:color w:val="0000FF"/>
                            <w:spacing w:val="-5"/>
                            <w:sz w:val="24"/>
                          </w:rPr>
                          <w:t xml:space="preserve"> </w:t>
                        </w:r>
                        <w:r>
                          <w:rPr>
                            <w:b/>
                            <w:color w:val="0000FF"/>
                            <w:sz w:val="24"/>
                          </w:rPr>
                          <w:t>AIR</w:t>
                        </w:r>
                        <w:r>
                          <w:rPr>
                            <w:b/>
                            <w:color w:val="0000FF"/>
                            <w:spacing w:val="-6"/>
                            <w:sz w:val="24"/>
                          </w:rPr>
                          <w:t xml:space="preserve"> </w:t>
                        </w:r>
                        <w:r>
                          <w:rPr>
                            <w:b/>
                            <w:color w:val="0000FF"/>
                            <w:sz w:val="24"/>
                          </w:rPr>
                          <w:t>POLLUTION</w:t>
                        </w:r>
                        <w:r>
                          <w:rPr>
                            <w:b/>
                            <w:color w:val="0000FF"/>
                            <w:spacing w:val="-5"/>
                            <w:sz w:val="24"/>
                          </w:rPr>
                          <w:t xml:space="preserve"> </w:t>
                        </w:r>
                        <w:r>
                          <w:rPr>
                            <w:b/>
                            <w:color w:val="0000FF"/>
                            <w:sz w:val="24"/>
                          </w:rPr>
                          <w:t>CONTROL</w:t>
                        </w:r>
                        <w:r>
                          <w:rPr>
                            <w:b/>
                            <w:color w:val="0000FF"/>
                            <w:spacing w:val="-5"/>
                            <w:sz w:val="24"/>
                          </w:rPr>
                          <w:t xml:space="preserve"> </w:t>
                        </w:r>
                        <w:r>
                          <w:rPr>
                            <w:b/>
                            <w:color w:val="0000FF"/>
                            <w:spacing w:val="-2"/>
                            <w:sz w:val="24"/>
                          </w:rPr>
                          <w:t>DISTRICT</w:t>
                        </w:r>
                      </w:p>
                    </w:txbxContent>
                  </v:textbox>
                </v:shape>
                <w10:anchorlock/>
              </v:group>
            </w:pict>
          </mc:Fallback>
        </mc:AlternateContent>
      </w:r>
    </w:p>
    <w:p w14:paraId="200F8804" w14:textId="77777777" w:rsidR="00DD6C6A" w:rsidRDefault="00DD6C6A">
      <w:pPr>
        <w:pStyle w:val="BodyText"/>
        <w:spacing w:before="7"/>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2790"/>
        <w:gridCol w:w="3330"/>
      </w:tblGrid>
      <w:tr w:rsidR="00DD6C6A" w14:paraId="200F8808" w14:textId="77777777">
        <w:trPr>
          <w:trHeight w:val="530"/>
        </w:trPr>
        <w:tc>
          <w:tcPr>
            <w:tcW w:w="3420" w:type="dxa"/>
          </w:tcPr>
          <w:p w14:paraId="200F8805" w14:textId="77777777" w:rsidR="00DD6C6A" w:rsidRDefault="00CC4E64">
            <w:pPr>
              <w:pStyle w:val="TableParagraph"/>
              <w:spacing w:before="50" w:line="230" w:lineRule="atLeast"/>
              <w:ind w:left="963" w:hanging="804"/>
              <w:rPr>
                <w:b/>
                <w:sz w:val="20"/>
              </w:rPr>
            </w:pPr>
            <w:r>
              <w:rPr>
                <w:b/>
                <w:sz w:val="20"/>
              </w:rPr>
              <w:t>SUPPLEMENTAL</w:t>
            </w:r>
            <w:r>
              <w:rPr>
                <w:b/>
                <w:spacing w:val="-13"/>
                <w:sz w:val="20"/>
              </w:rPr>
              <w:t xml:space="preserve"> </w:t>
            </w:r>
            <w:r>
              <w:rPr>
                <w:b/>
                <w:sz w:val="20"/>
              </w:rPr>
              <w:t xml:space="preserve">APPLICATION </w:t>
            </w:r>
            <w:r>
              <w:rPr>
                <w:b/>
                <w:spacing w:val="-2"/>
                <w:sz w:val="20"/>
              </w:rPr>
              <w:t>INFORMATION</w:t>
            </w:r>
          </w:p>
        </w:tc>
        <w:tc>
          <w:tcPr>
            <w:tcW w:w="2790" w:type="dxa"/>
            <w:vMerge w:val="restart"/>
            <w:tcBorders>
              <w:top w:val="nil"/>
              <w:bottom w:val="nil"/>
            </w:tcBorders>
          </w:tcPr>
          <w:p w14:paraId="200F8806" w14:textId="77777777" w:rsidR="00DD6C6A" w:rsidRDefault="00DD6C6A">
            <w:pPr>
              <w:pStyle w:val="TableParagraph"/>
              <w:rPr>
                <w:sz w:val="20"/>
              </w:rPr>
            </w:pPr>
          </w:p>
        </w:tc>
        <w:tc>
          <w:tcPr>
            <w:tcW w:w="3330" w:type="dxa"/>
            <w:shd w:val="clear" w:color="auto" w:fill="E5E5E5"/>
          </w:tcPr>
          <w:p w14:paraId="200F8807" w14:textId="77777777" w:rsidR="00DD6C6A" w:rsidRDefault="00CC4E64">
            <w:pPr>
              <w:pStyle w:val="TableParagraph"/>
              <w:spacing w:before="84"/>
              <w:ind w:left="245"/>
              <w:rPr>
                <w:b/>
                <w:sz w:val="24"/>
              </w:rPr>
            </w:pPr>
            <w:r>
              <w:rPr>
                <w:b/>
                <w:sz w:val="24"/>
              </w:rPr>
              <w:t>San</w:t>
            </w:r>
            <w:r>
              <w:rPr>
                <w:b/>
                <w:spacing w:val="-4"/>
                <w:sz w:val="24"/>
              </w:rPr>
              <w:t xml:space="preserve"> </w:t>
            </w:r>
            <w:r>
              <w:rPr>
                <w:b/>
                <w:sz w:val="24"/>
              </w:rPr>
              <w:t>Diego</w:t>
            </w:r>
            <w:r>
              <w:rPr>
                <w:b/>
                <w:spacing w:val="-4"/>
                <w:sz w:val="24"/>
              </w:rPr>
              <w:t xml:space="preserve"> </w:t>
            </w:r>
            <w:r>
              <w:rPr>
                <w:b/>
                <w:sz w:val="24"/>
              </w:rPr>
              <w:t>APCD</w:t>
            </w:r>
            <w:r>
              <w:rPr>
                <w:b/>
                <w:spacing w:val="-4"/>
                <w:sz w:val="24"/>
              </w:rPr>
              <w:t xml:space="preserve"> </w:t>
            </w:r>
            <w:r>
              <w:rPr>
                <w:b/>
                <w:sz w:val="24"/>
              </w:rPr>
              <w:t>Use</w:t>
            </w:r>
            <w:r>
              <w:rPr>
                <w:b/>
                <w:spacing w:val="-3"/>
                <w:sz w:val="24"/>
              </w:rPr>
              <w:t xml:space="preserve"> </w:t>
            </w:r>
            <w:r>
              <w:rPr>
                <w:b/>
                <w:spacing w:val="-4"/>
                <w:sz w:val="24"/>
              </w:rPr>
              <w:t>Only</w:t>
            </w:r>
          </w:p>
        </w:tc>
      </w:tr>
      <w:tr w:rsidR="00DD6C6A" w14:paraId="200F880C" w14:textId="77777777">
        <w:trPr>
          <w:trHeight w:val="400"/>
        </w:trPr>
        <w:tc>
          <w:tcPr>
            <w:tcW w:w="3420" w:type="dxa"/>
            <w:tcBorders>
              <w:bottom w:val="nil"/>
            </w:tcBorders>
          </w:tcPr>
          <w:p w14:paraId="200F8809" w14:textId="77777777" w:rsidR="00DD6C6A" w:rsidRDefault="00CC4E64">
            <w:pPr>
              <w:pStyle w:val="TableParagraph"/>
              <w:spacing w:before="125" w:line="255" w:lineRule="exact"/>
              <w:ind w:left="775" w:right="767"/>
              <w:jc w:val="center"/>
              <w:rPr>
                <w:b/>
                <w:sz w:val="24"/>
              </w:rPr>
            </w:pPr>
            <w:r>
              <w:rPr>
                <w:b/>
                <w:sz w:val="24"/>
              </w:rPr>
              <w:t>FEE</w:t>
            </w:r>
            <w:r>
              <w:rPr>
                <w:b/>
                <w:spacing w:val="-5"/>
                <w:sz w:val="24"/>
              </w:rPr>
              <w:t xml:space="preserve"> </w:t>
            </w:r>
            <w:r>
              <w:rPr>
                <w:b/>
                <w:spacing w:val="-2"/>
                <w:sz w:val="24"/>
              </w:rPr>
              <w:t>SCHEDULE</w:t>
            </w:r>
          </w:p>
        </w:tc>
        <w:tc>
          <w:tcPr>
            <w:tcW w:w="2790" w:type="dxa"/>
            <w:vMerge/>
            <w:tcBorders>
              <w:top w:val="nil"/>
              <w:bottom w:val="nil"/>
            </w:tcBorders>
          </w:tcPr>
          <w:p w14:paraId="200F880A" w14:textId="77777777" w:rsidR="00DD6C6A" w:rsidRDefault="00DD6C6A">
            <w:pPr>
              <w:rPr>
                <w:sz w:val="2"/>
                <w:szCs w:val="2"/>
              </w:rPr>
            </w:pPr>
          </w:p>
        </w:tc>
        <w:tc>
          <w:tcPr>
            <w:tcW w:w="3330" w:type="dxa"/>
          </w:tcPr>
          <w:p w14:paraId="200F880B" w14:textId="77777777" w:rsidR="00DD6C6A" w:rsidRDefault="00CC4E64">
            <w:pPr>
              <w:pStyle w:val="TableParagraph"/>
              <w:spacing w:before="65"/>
              <w:ind w:left="80"/>
              <w:rPr>
                <w:b/>
                <w:sz w:val="24"/>
              </w:rPr>
            </w:pPr>
            <w:r>
              <w:rPr>
                <w:b/>
                <w:sz w:val="24"/>
              </w:rPr>
              <w:t>Appl.</w:t>
            </w:r>
            <w:r>
              <w:rPr>
                <w:b/>
                <w:spacing w:val="-5"/>
                <w:sz w:val="24"/>
              </w:rPr>
              <w:t xml:space="preserve"> </w:t>
            </w:r>
            <w:r>
              <w:rPr>
                <w:b/>
                <w:spacing w:val="-4"/>
                <w:sz w:val="24"/>
              </w:rPr>
              <w:t>No.:</w:t>
            </w:r>
          </w:p>
        </w:tc>
      </w:tr>
      <w:tr w:rsidR="00DD6C6A" w14:paraId="200F8810" w14:textId="77777777">
        <w:trPr>
          <w:trHeight w:val="400"/>
        </w:trPr>
        <w:tc>
          <w:tcPr>
            <w:tcW w:w="3420" w:type="dxa"/>
            <w:tcBorders>
              <w:top w:val="nil"/>
            </w:tcBorders>
          </w:tcPr>
          <w:p w14:paraId="200F880D" w14:textId="115D74E8" w:rsidR="00DD6C6A" w:rsidRDefault="00CC4F07">
            <w:pPr>
              <w:pStyle w:val="TableParagraph"/>
              <w:spacing w:before="5"/>
              <w:ind w:left="775" w:right="765"/>
              <w:jc w:val="center"/>
              <w:rPr>
                <w:b/>
                <w:sz w:val="24"/>
              </w:rPr>
            </w:pPr>
            <w:r>
              <w:rPr>
                <w:b/>
                <w:spacing w:val="-5"/>
                <w:sz w:val="24"/>
              </w:rPr>
              <w:t>91A</w:t>
            </w:r>
          </w:p>
        </w:tc>
        <w:tc>
          <w:tcPr>
            <w:tcW w:w="2790" w:type="dxa"/>
            <w:vMerge/>
            <w:tcBorders>
              <w:top w:val="nil"/>
              <w:bottom w:val="nil"/>
            </w:tcBorders>
          </w:tcPr>
          <w:p w14:paraId="200F880E" w14:textId="77777777" w:rsidR="00DD6C6A" w:rsidRDefault="00DD6C6A">
            <w:pPr>
              <w:rPr>
                <w:sz w:val="2"/>
                <w:szCs w:val="2"/>
              </w:rPr>
            </w:pPr>
          </w:p>
        </w:tc>
        <w:tc>
          <w:tcPr>
            <w:tcW w:w="3330" w:type="dxa"/>
          </w:tcPr>
          <w:p w14:paraId="200F880F" w14:textId="77777777" w:rsidR="00DD6C6A" w:rsidRDefault="00CC4E64">
            <w:pPr>
              <w:pStyle w:val="TableParagraph"/>
              <w:spacing w:before="65"/>
              <w:ind w:left="80"/>
              <w:rPr>
                <w:b/>
                <w:sz w:val="24"/>
              </w:rPr>
            </w:pPr>
            <w:r>
              <w:rPr>
                <w:b/>
                <w:sz w:val="24"/>
              </w:rPr>
              <w:t>ID</w:t>
            </w:r>
            <w:r>
              <w:rPr>
                <w:b/>
                <w:spacing w:val="-2"/>
                <w:sz w:val="24"/>
              </w:rPr>
              <w:t xml:space="preserve"> </w:t>
            </w:r>
            <w:r>
              <w:rPr>
                <w:b/>
                <w:spacing w:val="-4"/>
                <w:sz w:val="24"/>
              </w:rPr>
              <w:t>No.:</w:t>
            </w:r>
          </w:p>
        </w:tc>
      </w:tr>
    </w:tbl>
    <w:p w14:paraId="200F8811" w14:textId="77777777" w:rsidR="00DD6C6A" w:rsidRDefault="00DD6C6A">
      <w:pPr>
        <w:pStyle w:val="BodyText"/>
        <w:spacing w:before="2"/>
        <w:rPr>
          <w:sz w:val="24"/>
        </w:rPr>
      </w:pPr>
    </w:p>
    <w:p w14:paraId="200F8812" w14:textId="45F0F61B" w:rsidR="00DD6C6A" w:rsidRDefault="000638CB" w:rsidP="000638CB">
      <w:pPr>
        <w:pStyle w:val="Title"/>
        <w:spacing w:line="244" w:lineRule="auto"/>
        <w:jc w:val="center"/>
        <w:rPr>
          <w:u w:val="none"/>
        </w:rPr>
      </w:pPr>
      <w:bookmarkStart w:id="0" w:name="METAL_DEPOSITION_EQUIPMENT"/>
      <w:bookmarkEnd w:id="0"/>
      <w:r>
        <w:rPr>
          <w:u w:val="double"/>
          <w:lang w:val="es-MX"/>
        </w:rPr>
        <w:t>WELDING OPERATIONS</w:t>
      </w:r>
    </w:p>
    <w:p w14:paraId="200F8813" w14:textId="77777777" w:rsidR="00DD6C6A" w:rsidRDefault="00DD6C6A">
      <w:pPr>
        <w:pStyle w:val="BodyText"/>
        <w:spacing w:before="2"/>
        <w:rPr>
          <w:b/>
          <w:sz w:val="23"/>
        </w:rPr>
      </w:pPr>
    </w:p>
    <w:p w14:paraId="200F8814" w14:textId="3F77969C" w:rsidR="00DD6C6A" w:rsidRDefault="00CC4E64">
      <w:pPr>
        <w:pStyle w:val="ListParagraph"/>
        <w:numPr>
          <w:ilvl w:val="0"/>
          <w:numId w:val="1"/>
        </w:numPr>
        <w:tabs>
          <w:tab w:val="left" w:pos="639"/>
          <w:tab w:val="left" w:pos="640"/>
          <w:tab w:val="left" w:pos="10449"/>
        </w:tabs>
        <w:spacing w:before="91"/>
        <w:jc w:val="left"/>
        <w:rPr>
          <w:b/>
        </w:rPr>
      </w:pPr>
      <w:r>
        <w:rPr>
          <w:b/>
        </w:rPr>
        <w:t xml:space="preserve">Company Name: </w:t>
      </w:r>
      <w:r>
        <w:rPr>
          <w:b/>
          <w:u w:val="single"/>
        </w:rPr>
        <w:tab/>
      </w:r>
    </w:p>
    <w:p w14:paraId="200F8815" w14:textId="7A9FFE0B" w:rsidR="00DD6C6A" w:rsidRDefault="00DD6C6A">
      <w:pPr>
        <w:pStyle w:val="BodyText"/>
        <w:spacing w:before="6"/>
        <w:rPr>
          <w:b/>
          <w:sz w:val="13"/>
        </w:rPr>
      </w:pPr>
    </w:p>
    <w:p w14:paraId="200F8816" w14:textId="0E807A47" w:rsidR="00DD6C6A" w:rsidRDefault="00CC4E64">
      <w:pPr>
        <w:pStyle w:val="ListParagraph"/>
        <w:numPr>
          <w:ilvl w:val="0"/>
          <w:numId w:val="1"/>
        </w:numPr>
        <w:tabs>
          <w:tab w:val="left" w:pos="639"/>
          <w:tab w:val="left" w:pos="640"/>
          <w:tab w:val="left" w:pos="10449"/>
        </w:tabs>
        <w:spacing w:before="90"/>
        <w:jc w:val="left"/>
        <w:rPr>
          <w:b/>
        </w:rPr>
      </w:pPr>
      <w:r>
        <w:rPr>
          <w:b/>
          <w:spacing w:val="-2"/>
        </w:rPr>
        <w:t>Equipment</w:t>
      </w:r>
      <w:r>
        <w:rPr>
          <w:b/>
          <w:spacing w:val="-1"/>
        </w:rPr>
        <w:t xml:space="preserve"> </w:t>
      </w:r>
      <w:r>
        <w:rPr>
          <w:b/>
          <w:spacing w:val="-2"/>
        </w:rPr>
        <w:t>Address:</w:t>
      </w:r>
      <w:r>
        <w:rPr>
          <w:b/>
          <w:u w:val="single"/>
        </w:rPr>
        <w:tab/>
      </w:r>
    </w:p>
    <w:p w14:paraId="200F8817" w14:textId="67561E21" w:rsidR="00DD6C6A" w:rsidRDefault="00DD6C6A">
      <w:pPr>
        <w:pStyle w:val="BodyText"/>
        <w:spacing w:before="7"/>
        <w:rPr>
          <w:b/>
          <w:sz w:val="13"/>
        </w:rPr>
      </w:pPr>
    </w:p>
    <w:p w14:paraId="200F8818" w14:textId="433152CC" w:rsidR="00DD6C6A" w:rsidRPr="00234F11" w:rsidRDefault="00CC4E64" w:rsidP="002874B3">
      <w:pPr>
        <w:pStyle w:val="Heading1"/>
        <w:numPr>
          <w:ilvl w:val="0"/>
          <w:numId w:val="1"/>
        </w:numPr>
        <w:tabs>
          <w:tab w:val="left" w:pos="639"/>
          <w:tab w:val="left" w:pos="640"/>
          <w:tab w:val="left" w:pos="1179"/>
        </w:tabs>
        <w:ind w:left="648" w:hanging="446"/>
        <w:jc w:val="left"/>
        <w:rPr>
          <w:u w:val="none"/>
        </w:rPr>
      </w:pPr>
      <w:r>
        <w:rPr>
          <w:spacing w:val="-5"/>
          <w:u w:val="none"/>
        </w:rPr>
        <w:t>A.</w:t>
      </w:r>
      <w:r>
        <w:rPr>
          <w:u w:val="none"/>
        </w:rPr>
        <w:tab/>
      </w:r>
      <w:r w:rsidR="00993B34">
        <w:rPr>
          <w:spacing w:val="-2"/>
        </w:rPr>
        <w:t>PROCESS</w:t>
      </w:r>
      <w:r w:rsidRPr="00BE5F05">
        <w:rPr>
          <w:spacing w:val="-4"/>
        </w:rPr>
        <w:t xml:space="preserve"> </w:t>
      </w:r>
      <w:r w:rsidRPr="00BE5F05">
        <w:rPr>
          <w:spacing w:val="-2"/>
        </w:rPr>
        <w:t>DESCRIPTION</w:t>
      </w:r>
    </w:p>
    <w:p w14:paraId="56422577" w14:textId="434E7570" w:rsidR="0087724A" w:rsidRPr="00234F11" w:rsidRDefault="0087724A" w:rsidP="002874B3">
      <w:pPr>
        <w:pStyle w:val="Heading1"/>
        <w:numPr>
          <w:ilvl w:val="0"/>
          <w:numId w:val="1"/>
        </w:numPr>
        <w:tabs>
          <w:tab w:val="left" w:pos="639"/>
          <w:tab w:val="left" w:pos="640"/>
          <w:tab w:val="left" w:pos="1179"/>
        </w:tabs>
        <w:ind w:left="648" w:hanging="446"/>
        <w:jc w:val="left"/>
        <w:rPr>
          <w:i/>
          <w:iCs/>
          <w:sz w:val="20"/>
          <w:szCs w:val="20"/>
          <w:u w:val="none"/>
        </w:rPr>
      </w:pPr>
      <w:r w:rsidRPr="00234F11">
        <w:rPr>
          <w:i/>
          <w:iCs/>
          <w:sz w:val="20"/>
          <w:szCs w:val="20"/>
          <w:u w:val="none"/>
        </w:rPr>
        <w:t>Please provide the following information about welding at your facility.</w:t>
      </w:r>
    </w:p>
    <w:p w14:paraId="6F550B6A" w14:textId="54761422" w:rsidR="001A7970" w:rsidRDefault="00954EA4"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Pr>
          <w:sz w:val="20"/>
        </w:rPr>
        <w:t>Materials Welded</w:t>
      </w:r>
      <w:r>
        <w:rPr>
          <w:spacing w:val="-5"/>
          <w:sz w:val="20"/>
        </w:rPr>
        <w:t>:</w:t>
      </w:r>
      <w:r>
        <w:rPr>
          <w:sz w:val="20"/>
        </w:rPr>
        <w:tab/>
      </w:r>
      <w:sdt>
        <w:sdtPr>
          <w:rPr>
            <w:sz w:val="20"/>
          </w:rPr>
          <w:id w:val="12624826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Stainless Steel</w:t>
      </w:r>
      <w:r>
        <w:rPr>
          <w:sz w:val="20"/>
        </w:rPr>
        <w:tab/>
      </w:r>
      <w:sdt>
        <w:sdtPr>
          <w:rPr>
            <w:sz w:val="20"/>
          </w:rPr>
          <w:id w:val="-206694602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Carbon Steel</w:t>
      </w:r>
      <w:r>
        <w:rPr>
          <w:sz w:val="20"/>
        </w:rPr>
        <w:tab/>
      </w:r>
      <w:sdt>
        <w:sdtPr>
          <w:rPr>
            <w:sz w:val="20"/>
          </w:rPr>
          <w:id w:val="-64473157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Aluminum</w:t>
      </w:r>
      <w:r>
        <w:rPr>
          <w:sz w:val="20"/>
        </w:rPr>
        <w:tab/>
      </w:r>
      <w:sdt>
        <w:sdtPr>
          <w:rPr>
            <w:sz w:val="20"/>
          </w:rPr>
          <w:id w:val="-5308824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Other: _____________</w:t>
      </w:r>
    </w:p>
    <w:p w14:paraId="15644417" w14:textId="2A157C1C" w:rsidR="00954EA4" w:rsidRDefault="00954EA4"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Pr>
          <w:sz w:val="20"/>
        </w:rPr>
        <w:t>Application Process:</w:t>
      </w:r>
      <w:r>
        <w:rPr>
          <w:sz w:val="20"/>
        </w:rPr>
        <w:tab/>
      </w:r>
      <w:sdt>
        <w:sdtPr>
          <w:rPr>
            <w:sz w:val="20"/>
          </w:rPr>
          <w:id w:val="18145245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Manual</w:t>
      </w:r>
      <w:r>
        <w:rPr>
          <w:sz w:val="20"/>
        </w:rPr>
        <w:tab/>
      </w:r>
      <w:sdt>
        <w:sdtPr>
          <w:rPr>
            <w:sz w:val="20"/>
          </w:rPr>
          <w:id w:val="-13724482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Automatic/Robotic</w:t>
      </w:r>
      <w:r>
        <w:rPr>
          <w:sz w:val="20"/>
        </w:rPr>
        <w:tab/>
      </w:r>
      <w:r>
        <w:rPr>
          <w:sz w:val="20"/>
        </w:rPr>
        <w:tab/>
      </w:r>
      <w:sdt>
        <w:sdtPr>
          <w:rPr>
            <w:sz w:val="20"/>
          </w:rPr>
          <w:id w:val="-9110021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Other: _____________</w:t>
      </w:r>
    </w:p>
    <w:p w14:paraId="508E2A57" w14:textId="7B7B2401" w:rsidR="00954EA4" w:rsidRDefault="00954EA4"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Pr>
          <w:sz w:val="20"/>
        </w:rPr>
        <w:t>Parts to be welded:</w:t>
      </w:r>
      <w:r>
        <w:rPr>
          <w:sz w:val="20"/>
        </w:rPr>
        <w:tab/>
      </w:r>
      <w:sdt>
        <w:sdtPr>
          <w:rPr>
            <w:sz w:val="20"/>
          </w:rPr>
          <w:id w:val="-6441570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Small</w:t>
      </w:r>
      <w:r>
        <w:rPr>
          <w:sz w:val="20"/>
        </w:rPr>
        <w:tab/>
      </w:r>
      <w:sdt>
        <w:sdtPr>
          <w:rPr>
            <w:sz w:val="20"/>
          </w:rPr>
          <w:id w:val="-310634742"/>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Medium</w:t>
      </w:r>
      <w:r>
        <w:rPr>
          <w:sz w:val="20"/>
        </w:rPr>
        <w:tab/>
      </w:r>
      <w:sdt>
        <w:sdtPr>
          <w:rPr>
            <w:sz w:val="20"/>
          </w:rPr>
          <w:id w:val="191211809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Large</w:t>
      </w:r>
      <w:r>
        <w:rPr>
          <w:sz w:val="20"/>
        </w:rPr>
        <w:tab/>
      </w:r>
      <w:sdt>
        <w:sdtPr>
          <w:rPr>
            <w:sz w:val="20"/>
          </w:rPr>
          <w:id w:val="319165395"/>
          <w14:checkbox>
            <w14:checked w14:val="0"/>
            <w14:checkedState w14:val="2612" w14:font="MS Gothic"/>
            <w14:uncheckedState w14:val="2610" w14:font="MS Gothic"/>
          </w14:checkbox>
        </w:sdtPr>
        <w:sdtEndPr/>
        <w:sdtContent>
          <w:r w:rsidR="009826E5">
            <w:rPr>
              <w:rFonts w:ascii="MS Gothic" w:eastAsia="MS Gothic" w:hAnsi="MS Gothic" w:hint="eastAsia"/>
              <w:sz w:val="20"/>
            </w:rPr>
            <w:t>☐</w:t>
          </w:r>
        </w:sdtContent>
      </w:sdt>
      <w:r>
        <w:rPr>
          <w:sz w:val="20"/>
        </w:rPr>
        <w:t>Other</w:t>
      </w:r>
      <w:r w:rsidR="009826E5">
        <w:rPr>
          <w:sz w:val="20"/>
        </w:rPr>
        <w:t>: _____________</w:t>
      </w:r>
    </w:p>
    <w:p w14:paraId="3E21437C" w14:textId="224A5D2D" w:rsidR="009826E5" w:rsidRDefault="009826E5"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Pr>
          <w:sz w:val="20"/>
        </w:rPr>
        <w:t>Materials applied as:</w:t>
      </w:r>
      <w:r>
        <w:rPr>
          <w:sz w:val="20"/>
        </w:rPr>
        <w:tab/>
      </w:r>
      <w:sdt>
        <w:sdtPr>
          <w:rPr>
            <w:sz w:val="20"/>
          </w:rPr>
          <w:id w:val="-748119051"/>
          <w14:checkbox>
            <w14:checked w14:val="0"/>
            <w14:checkedState w14:val="2612" w14:font="MS Gothic"/>
            <w14:uncheckedState w14:val="2610" w14:font="MS Gothic"/>
          </w14:checkbox>
        </w:sdtPr>
        <w:sdtEndPr/>
        <w:sdtContent>
          <w:r w:rsidR="00725B0A">
            <w:rPr>
              <w:rFonts w:ascii="MS Gothic" w:eastAsia="MS Gothic" w:hAnsi="MS Gothic" w:hint="eastAsia"/>
              <w:sz w:val="20"/>
            </w:rPr>
            <w:t>☐</w:t>
          </w:r>
        </w:sdtContent>
      </w:sdt>
      <w:r>
        <w:rPr>
          <w:sz w:val="20"/>
        </w:rPr>
        <w:t>Rod</w:t>
      </w:r>
      <w:r>
        <w:rPr>
          <w:sz w:val="20"/>
        </w:rPr>
        <w:tab/>
      </w:r>
      <w:sdt>
        <w:sdtPr>
          <w:rPr>
            <w:sz w:val="20"/>
          </w:rPr>
          <w:id w:val="-52903143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Wire</w:t>
      </w:r>
      <w:r>
        <w:rPr>
          <w:sz w:val="20"/>
        </w:rPr>
        <w:tab/>
      </w:r>
      <w:sdt>
        <w:sdtPr>
          <w:rPr>
            <w:sz w:val="20"/>
          </w:rPr>
          <w:id w:val="-12270427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Filler</w:t>
      </w:r>
      <w:r>
        <w:rPr>
          <w:sz w:val="20"/>
        </w:rPr>
        <w:tab/>
      </w:r>
      <w:sdt>
        <w:sdtPr>
          <w:rPr>
            <w:sz w:val="20"/>
          </w:rPr>
          <w:id w:val="208795507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Other: _____________</w:t>
      </w:r>
    </w:p>
    <w:p w14:paraId="393F1D87" w14:textId="22E178B6" w:rsidR="0039411E" w:rsidRDefault="0039411E"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Pr>
          <w:sz w:val="20"/>
        </w:rPr>
        <w:t>Welding is conducted at:</w:t>
      </w:r>
      <w:r>
        <w:rPr>
          <w:sz w:val="20"/>
        </w:rPr>
        <w:tab/>
      </w:r>
      <w:sdt>
        <w:sdtPr>
          <w:rPr>
            <w:sz w:val="20"/>
          </w:rPr>
          <w:id w:val="-4970072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Fixed onsite location</w:t>
      </w:r>
      <w:r>
        <w:rPr>
          <w:sz w:val="20"/>
        </w:rPr>
        <w:tab/>
      </w:r>
      <w:sdt>
        <w:sdtPr>
          <w:rPr>
            <w:sz w:val="20"/>
          </w:rPr>
          <w:id w:val="17916793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Various </w:t>
      </w:r>
      <w:r w:rsidR="006A7D74">
        <w:rPr>
          <w:sz w:val="20"/>
        </w:rPr>
        <w:t>o</w:t>
      </w:r>
      <w:r>
        <w:rPr>
          <w:sz w:val="20"/>
        </w:rPr>
        <w:t xml:space="preserve">nsite </w:t>
      </w:r>
      <w:r w:rsidR="006A7D74">
        <w:rPr>
          <w:sz w:val="20"/>
        </w:rPr>
        <w:t>l</w:t>
      </w:r>
      <w:r>
        <w:rPr>
          <w:sz w:val="20"/>
        </w:rPr>
        <w:t>ocations</w:t>
      </w:r>
      <w:r>
        <w:rPr>
          <w:sz w:val="20"/>
        </w:rPr>
        <w:tab/>
      </w:r>
      <w:sdt>
        <w:sdtPr>
          <w:rPr>
            <w:sz w:val="20"/>
          </w:rPr>
          <w:id w:val="-15353389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Portable</w:t>
      </w:r>
    </w:p>
    <w:p w14:paraId="12F41C36" w14:textId="1EBC1546" w:rsidR="0039411E" w:rsidRDefault="003D642F"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Pr>
          <w:sz w:val="20"/>
        </w:rPr>
        <w:t>If you operate at other locations than your facility, please indicate the types of facilities you operate at and types of projects you support:</w:t>
      </w:r>
    </w:p>
    <w:p w14:paraId="214622A1" w14:textId="2227DC68" w:rsidR="003D642F" w:rsidRPr="00234F11" w:rsidRDefault="00FC51D9" w:rsidP="003D642F">
      <w:pPr>
        <w:pStyle w:val="ListParagraph"/>
        <w:numPr>
          <w:ilvl w:val="0"/>
          <w:numId w:val="1"/>
        </w:numPr>
        <w:tabs>
          <w:tab w:val="left" w:pos="639"/>
          <w:tab w:val="left" w:pos="640"/>
          <w:tab w:val="left" w:pos="3240"/>
          <w:tab w:val="left" w:pos="8109"/>
          <w:tab w:val="left" w:pos="10449"/>
        </w:tabs>
        <w:spacing w:before="0"/>
        <w:ind w:hanging="460"/>
        <w:jc w:val="left"/>
        <w:rPr>
          <w:sz w:val="20"/>
        </w:rPr>
      </w:pPr>
      <w:sdt>
        <w:sdtPr>
          <w:id w:val="-2019764554"/>
          <w14:checkbox>
            <w14:checked w14:val="0"/>
            <w14:checkedState w14:val="2612" w14:font="MS Gothic"/>
            <w14:uncheckedState w14:val="2610" w14:font="MS Gothic"/>
          </w14:checkbox>
        </w:sdtPr>
        <w:sdtEndPr/>
        <w:sdtContent>
          <w:r w:rsidR="00F252F4">
            <w:rPr>
              <w:rFonts w:ascii="MS Gothic" w:eastAsia="MS Gothic" w:hAnsi="MS Gothic" w:hint="eastAsia"/>
            </w:rPr>
            <w:t>☐</w:t>
          </w:r>
        </w:sdtContent>
      </w:sdt>
      <w:r w:rsidR="003D642F">
        <w:t>One-time jobs</w:t>
      </w:r>
      <w:r w:rsidR="003D642F">
        <w:tab/>
      </w:r>
      <w:sdt>
        <w:sdtPr>
          <w:id w:val="1860856281"/>
          <w14:checkbox>
            <w14:checked w14:val="0"/>
            <w14:checkedState w14:val="2612" w14:font="MS Gothic"/>
            <w14:uncheckedState w14:val="2610" w14:font="MS Gothic"/>
          </w14:checkbox>
        </w:sdtPr>
        <w:sdtEndPr/>
        <w:sdtContent>
          <w:r w:rsidR="003D642F">
            <w:rPr>
              <w:rFonts w:ascii="MS Gothic" w:eastAsia="MS Gothic" w:hAnsi="MS Gothic" w:hint="eastAsia"/>
            </w:rPr>
            <w:t>☐</w:t>
          </w:r>
        </w:sdtContent>
      </w:sdt>
      <w:r w:rsidR="003D642F">
        <w:t>Construction/structural welding</w:t>
      </w:r>
      <w:r w:rsidR="003D642F">
        <w:tab/>
      </w:r>
      <w:sdt>
        <w:sdtPr>
          <w:id w:val="-31353321"/>
          <w14:checkbox>
            <w14:checked w14:val="0"/>
            <w14:checkedState w14:val="2612" w14:font="MS Gothic"/>
            <w14:uncheckedState w14:val="2610" w14:font="MS Gothic"/>
          </w14:checkbox>
        </w:sdtPr>
        <w:sdtEndPr/>
        <w:sdtContent>
          <w:r w:rsidR="003D642F">
            <w:rPr>
              <w:rFonts w:ascii="MS Gothic" w:eastAsia="MS Gothic" w:hAnsi="MS Gothic" w:hint="eastAsia"/>
            </w:rPr>
            <w:t>☐</w:t>
          </w:r>
        </w:sdtContent>
      </w:sdt>
      <w:r w:rsidR="003D642F">
        <w:t>Maintenance welding</w:t>
      </w:r>
    </w:p>
    <w:p w14:paraId="6ECEF6AC" w14:textId="0FE0657D" w:rsidR="003D642F" w:rsidRPr="00045F36" w:rsidRDefault="00FC51D9" w:rsidP="003D642F">
      <w:pPr>
        <w:pStyle w:val="ListParagraph"/>
        <w:numPr>
          <w:ilvl w:val="0"/>
          <w:numId w:val="1"/>
        </w:numPr>
        <w:tabs>
          <w:tab w:val="left" w:pos="639"/>
          <w:tab w:val="left" w:pos="640"/>
          <w:tab w:val="left" w:pos="3240"/>
          <w:tab w:val="left" w:pos="8109"/>
          <w:tab w:val="left" w:pos="10449"/>
        </w:tabs>
        <w:spacing w:before="0"/>
        <w:ind w:hanging="460"/>
        <w:jc w:val="left"/>
        <w:rPr>
          <w:sz w:val="20"/>
        </w:rPr>
      </w:pPr>
      <w:sdt>
        <w:sdtPr>
          <w:id w:val="913055735"/>
          <w14:checkbox>
            <w14:checked w14:val="0"/>
            <w14:checkedState w14:val="2612" w14:font="MS Gothic"/>
            <w14:uncheckedState w14:val="2610" w14:font="MS Gothic"/>
          </w14:checkbox>
        </w:sdtPr>
        <w:sdtEndPr/>
        <w:sdtContent>
          <w:r w:rsidR="006A7D74">
            <w:rPr>
              <w:rFonts w:ascii="MS Gothic" w:eastAsia="MS Gothic" w:hAnsi="MS Gothic" w:hint="eastAsia"/>
            </w:rPr>
            <w:t>☐</w:t>
          </w:r>
        </w:sdtContent>
      </w:sdt>
      <w:r w:rsidR="003D642F">
        <w:t>Routine/Repeating jobs</w:t>
      </w:r>
      <w:r w:rsidR="003D642F">
        <w:tab/>
      </w:r>
      <w:sdt>
        <w:sdtPr>
          <w:id w:val="-1510590836"/>
          <w14:checkbox>
            <w14:checked w14:val="0"/>
            <w14:checkedState w14:val="2612" w14:font="MS Gothic"/>
            <w14:uncheckedState w14:val="2610" w14:font="MS Gothic"/>
          </w14:checkbox>
        </w:sdtPr>
        <w:sdtEndPr/>
        <w:sdtContent>
          <w:r w:rsidR="00F252F4">
            <w:rPr>
              <w:rFonts w:ascii="MS Gothic" w:eastAsia="MS Gothic" w:hAnsi="MS Gothic" w:hint="eastAsia"/>
            </w:rPr>
            <w:t>☐</w:t>
          </w:r>
        </w:sdtContent>
      </w:sdt>
      <w:r w:rsidR="003D642F">
        <w:t>Shipyard/Naval contracting</w:t>
      </w:r>
      <w:r w:rsidR="003D642F">
        <w:tab/>
      </w:r>
      <w:sdt>
        <w:sdtPr>
          <w:id w:val="-199859873"/>
          <w14:checkbox>
            <w14:checked w14:val="0"/>
            <w14:checkedState w14:val="2612" w14:font="MS Gothic"/>
            <w14:uncheckedState w14:val="2610" w14:font="MS Gothic"/>
          </w14:checkbox>
        </w:sdtPr>
        <w:sdtEndPr/>
        <w:sdtContent>
          <w:r w:rsidR="003D642F">
            <w:rPr>
              <w:rFonts w:ascii="MS Gothic" w:eastAsia="MS Gothic" w:hAnsi="MS Gothic" w:hint="eastAsia"/>
            </w:rPr>
            <w:t>☐</w:t>
          </w:r>
        </w:sdtContent>
      </w:sdt>
      <w:r w:rsidR="003D642F">
        <w:t>Other Manufacturing</w:t>
      </w:r>
    </w:p>
    <w:p w14:paraId="303F8BE6" w14:textId="689B5C5E" w:rsidR="000327F2" w:rsidRDefault="0087724A" w:rsidP="002874B3">
      <w:pPr>
        <w:pStyle w:val="ListParagraph"/>
        <w:numPr>
          <w:ilvl w:val="0"/>
          <w:numId w:val="1"/>
        </w:numPr>
        <w:tabs>
          <w:tab w:val="left" w:pos="639"/>
          <w:tab w:val="left" w:pos="640"/>
          <w:tab w:val="left" w:pos="3185"/>
          <w:tab w:val="left" w:pos="4985"/>
          <w:tab w:val="left" w:pos="6785"/>
          <w:tab w:val="left" w:pos="8495"/>
        </w:tabs>
        <w:spacing w:before="164"/>
        <w:ind w:left="648" w:hanging="446"/>
        <w:jc w:val="left"/>
        <w:rPr>
          <w:sz w:val="20"/>
        </w:rPr>
      </w:pPr>
      <w:r w:rsidRPr="00234F11">
        <w:rPr>
          <w:sz w:val="20"/>
        </w:rPr>
        <w:t>Additional relevant information (if applicable)</w:t>
      </w:r>
      <w:r w:rsidR="000327F2" w:rsidRPr="00234F11">
        <w:rPr>
          <w:sz w:val="20"/>
        </w:rPr>
        <w:t>:</w:t>
      </w:r>
      <w:r w:rsidR="000327F2" w:rsidRPr="0087724A">
        <w:rPr>
          <w:sz w:val="20"/>
        </w:rPr>
        <w:t xml:space="preserve"> </w:t>
      </w:r>
      <w:r w:rsidR="00D206EE">
        <w:rPr>
          <w:sz w:val="20"/>
        </w:rPr>
        <w:t>________________________________________________________________________________________________________________________________________________________________________________________________________</w:t>
      </w:r>
    </w:p>
    <w:p w14:paraId="462FFA27" w14:textId="71A07772" w:rsidR="000432B2" w:rsidRPr="00FE3AD5" w:rsidRDefault="000432B2" w:rsidP="000432B2">
      <w:pPr>
        <w:pStyle w:val="ListParagraph"/>
        <w:numPr>
          <w:ilvl w:val="0"/>
          <w:numId w:val="1"/>
        </w:numPr>
        <w:tabs>
          <w:tab w:val="left" w:pos="639"/>
          <w:tab w:val="left" w:pos="640"/>
          <w:tab w:val="left" w:pos="5229"/>
          <w:tab w:val="left" w:pos="8109"/>
          <w:tab w:val="left" w:pos="10449"/>
        </w:tabs>
        <w:spacing w:before="164"/>
        <w:ind w:hanging="521"/>
        <w:jc w:val="left"/>
        <w:rPr>
          <w:sz w:val="20"/>
        </w:rPr>
      </w:pPr>
      <w:bookmarkStart w:id="1" w:name="Air_Pollution_Control_Equipment"/>
      <w:bookmarkEnd w:id="1"/>
      <w:r>
        <w:rPr>
          <w:b/>
          <w:bCs/>
        </w:rPr>
        <w:t>B</w:t>
      </w:r>
      <w:r w:rsidRPr="00FE3AD5">
        <w:rPr>
          <w:b/>
          <w:bCs/>
        </w:rPr>
        <w:t xml:space="preserve">.      </w:t>
      </w:r>
      <w:r>
        <w:rPr>
          <w:b/>
          <w:bCs/>
          <w:u w:val="single"/>
        </w:rPr>
        <w:t>EQUIPMENT DESCRIPTION</w:t>
      </w:r>
    </w:p>
    <w:p w14:paraId="200F881F" w14:textId="684FAEBD" w:rsidR="00DD6C6A" w:rsidRDefault="00DD6C6A">
      <w:pPr>
        <w:pStyle w:val="BodyText"/>
        <w:spacing w:before="5"/>
        <w:rPr>
          <w:sz w:val="11"/>
        </w:rPr>
      </w:pPr>
    </w:p>
    <w:p w14:paraId="200F8820" w14:textId="77777777" w:rsidR="00DD6C6A" w:rsidRDefault="00DD6C6A">
      <w:pPr>
        <w:rPr>
          <w:sz w:val="11"/>
        </w:rPr>
        <w:sectPr w:rsidR="00DD6C6A">
          <w:type w:val="continuous"/>
          <w:pgSz w:w="12240" w:h="15840"/>
          <w:pgMar w:top="740" w:right="780" w:bottom="280" w:left="800" w:header="720" w:footer="720" w:gutter="0"/>
          <w:cols w:space="720"/>
        </w:sectPr>
      </w:pPr>
    </w:p>
    <w:p w14:paraId="200F8821" w14:textId="335D3715" w:rsidR="00DD6C6A" w:rsidRDefault="00E21EC4" w:rsidP="00234F11">
      <w:pPr>
        <w:pStyle w:val="ListParagraph"/>
        <w:numPr>
          <w:ilvl w:val="0"/>
          <w:numId w:val="1"/>
        </w:numPr>
        <w:tabs>
          <w:tab w:val="left" w:pos="639"/>
          <w:tab w:val="left" w:pos="640"/>
        </w:tabs>
        <w:spacing w:before="0"/>
        <w:ind w:right="-1134" w:hanging="521"/>
        <w:jc w:val="left"/>
        <w:rPr>
          <w:sz w:val="20"/>
        </w:rPr>
      </w:pPr>
      <w:r>
        <w:rPr>
          <w:sz w:val="20"/>
        </w:rPr>
        <w:t>Welding occurs</w:t>
      </w:r>
      <w:r w:rsidR="0098006F">
        <w:rPr>
          <w:sz w:val="20"/>
        </w:rPr>
        <w:t xml:space="preserve"> in</w:t>
      </w:r>
      <w:r w:rsidR="00CC4E64">
        <w:rPr>
          <w:spacing w:val="-2"/>
          <w:sz w:val="20"/>
        </w:rPr>
        <w:t>:</w:t>
      </w:r>
    </w:p>
    <w:p w14:paraId="200F8822" w14:textId="11D9422B" w:rsidR="00DD6C6A" w:rsidRDefault="00CC4E64" w:rsidP="00234F11">
      <w:pPr>
        <w:pStyle w:val="BodyText"/>
        <w:ind w:left="-540" w:right="334"/>
      </w:pPr>
      <w:r>
        <w:br w:type="column"/>
      </w:r>
      <w:sdt>
        <w:sdtPr>
          <w:id w:val="-337688788"/>
          <w14:checkbox>
            <w14:checked w14:val="0"/>
            <w14:checkedState w14:val="2612" w14:font="MS Gothic"/>
            <w14:uncheckedState w14:val="2610" w14:font="MS Gothic"/>
          </w14:checkbox>
        </w:sdtPr>
        <w:sdtEndPr/>
        <w:sdtContent>
          <w:r w:rsidR="0087724A">
            <w:rPr>
              <w:rFonts w:ascii="MS Gothic" w:eastAsia="MS Gothic" w:hAnsi="MS Gothic" w:hint="eastAsia"/>
            </w:rPr>
            <w:t>☐</w:t>
          </w:r>
        </w:sdtContent>
      </w:sdt>
      <w:r w:rsidR="00B60333">
        <w:t>Booth</w:t>
      </w:r>
    </w:p>
    <w:p w14:paraId="3BB05A39" w14:textId="6077D3E1" w:rsidR="00DD6C6A" w:rsidRDefault="00CC4E64">
      <w:pPr>
        <w:pStyle w:val="BodyText"/>
        <w:ind w:left="-540" w:firstLine="270"/>
      </w:pPr>
      <w:r>
        <w:br w:type="column"/>
      </w:r>
      <w:sdt>
        <w:sdtPr>
          <w:id w:val="-445318631"/>
          <w14:checkbox>
            <w14:checked w14:val="0"/>
            <w14:checkedState w14:val="2612" w14:font="MS Gothic"/>
            <w14:uncheckedState w14:val="2610" w14:font="MS Gothic"/>
          </w14:checkbox>
        </w:sdtPr>
        <w:sdtEndPr/>
        <w:sdtContent>
          <w:r w:rsidR="00954EA4">
            <w:rPr>
              <w:rFonts w:ascii="MS Gothic" w:eastAsia="MS Gothic" w:hAnsi="MS Gothic" w:hint="eastAsia"/>
            </w:rPr>
            <w:t>☐</w:t>
          </w:r>
        </w:sdtContent>
      </w:sdt>
      <w:r w:rsidR="00954EA4">
        <w:t>Room</w:t>
      </w:r>
      <w:r w:rsidR="00D77DFD">
        <w:t xml:space="preserve">                     </w:t>
      </w:r>
      <w:sdt>
        <w:sdtPr>
          <w:id w:val="721109050"/>
          <w14:checkbox>
            <w14:checked w14:val="0"/>
            <w14:checkedState w14:val="2612" w14:font="MS Gothic"/>
            <w14:uncheckedState w14:val="2610" w14:font="MS Gothic"/>
          </w14:checkbox>
        </w:sdtPr>
        <w:sdtEndPr/>
        <w:sdtContent>
          <w:r w:rsidR="00954EA4">
            <w:rPr>
              <w:rFonts w:ascii="MS Gothic" w:eastAsia="MS Gothic" w:hAnsi="MS Gothic" w:hint="eastAsia"/>
            </w:rPr>
            <w:t>☐</w:t>
          </w:r>
        </w:sdtContent>
      </w:sdt>
      <w:r w:rsidR="00D77DFD">
        <w:t>Other (specify)</w:t>
      </w:r>
      <w:r w:rsidR="001A45E5">
        <w:t xml:space="preserve">: </w:t>
      </w:r>
      <w:r w:rsidR="00D77DFD">
        <w:t>_______</w:t>
      </w:r>
      <w:r w:rsidR="00954EA4">
        <w:t>_________</w:t>
      </w:r>
    </w:p>
    <w:p w14:paraId="200F8824" w14:textId="4C4A9724" w:rsidR="0087724A" w:rsidRDefault="0087724A" w:rsidP="00234F11">
      <w:pPr>
        <w:pStyle w:val="BodyText"/>
        <w:ind w:left="-540" w:firstLine="270"/>
        <w:sectPr w:rsidR="0087724A" w:rsidSect="00A55AD1">
          <w:type w:val="continuous"/>
          <w:pgSz w:w="12240" w:h="15840"/>
          <w:pgMar w:top="740" w:right="780" w:bottom="280" w:left="800" w:header="720" w:footer="720" w:gutter="0"/>
          <w:cols w:num="3" w:space="2547" w:equalWidth="0">
            <w:col w:w="1746" w:space="1950"/>
            <w:col w:w="1504" w:space="566"/>
            <w:col w:w="4894"/>
          </w:cols>
        </w:sectPr>
      </w:pPr>
    </w:p>
    <w:p w14:paraId="64494574" w14:textId="351EC76D" w:rsidR="0087724A" w:rsidRDefault="003C7E4E">
      <w:pPr>
        <w:pStyle w:val="ListParagraph"/>
        <w:numPr>
          <w:ilvl w:val="0"/>
          <w:numId w:val="1"/>
        </w:numPr>
        <w:tabs>
          <w:tab w:val="left" w:pos="639"/>
          <w:tab w:val="left" w:pos="640"/>
          <w:tab w:val="left" w:pos="5229"/>
          <w:tab w:val="left" w:pos="8109"/>
          <w:tab w:val="left" w:pos="10449"/>
        </w:tabs>
        <w:spacing w:before="0"/>
        <w:ind w:hanging="521"/>
        <w:jc w:val="left"/>
        <w:rPr>
          <w:sz w:val="20"/>
        </w:rPr>
      </w:pPr>
      <w:r>
        <w:rPr>
          <w:sz w:val="20"/>
        </w:rPr>
        <w:t>Indicate</w:t>
      </w:r>
      <w:r w:rsidR="0087724A">
        <w:rPr>
          <w:sz w:val="20"/>
        </w:rPr>
        <w:t xml:space="preserve"> a</w:t>
      </w:r>
      <w:r>
        <w:rPr>
          <w:sz w:val="20"/>
        </w:rPr>
        <w:t>ll</w:t>
      </w:r>
      <w:r w:rsidR="0087724A">
        <w:rPr>
          <w:sz w:val="20"/>
        </w:rPr>
        <w:t xml:space="preserve"> emission reducing techniques and control equipment currently in use:</w:t>
      </w:r>
    </w:p>
    <w:p w14:paraId="49110FA0" w14:textId="0E317352" w:rsidR="0087724A" w:rsidRPr="00234F11" w:rsidRDefault="00FC51D9">
      <w:pPr>
        <w:pStyle w:val="ListParagraph"/>
        <w:numPr>
          <w:ilvl w:val="0"/>
          <w:numId w:val="1"/>
        </w:numPr>
        <w:tabs>
          <w:tab w:val="left" w:pos="639"/>
          <w:tab w:val="left" w:pos="640"/>
          <w:tab w:val="left" w:pos="5229"/>
          <w:tab w:val="left" w:pos="8109"/>
          <w:tab w:val="left" w:pos="10449"/>
        </w:tabs>
        <w:spacing w:before="0"/>
        <w:ind w:hanging="521"/>
        <w:jc w:val="left"/>
        <w:rPr>
          <w:sz w:val="20"/>
        </w:rPr>
      </w:pPr>
      <w:sdt>
        <w:sdtPr>
          <w:id w:val="-1862891979"/>
          <w14:checkbox>
            <w14:checked w14:val="0"/>
            <w14:checkedState w14:val="2612" w14:font="MS Gothic"/>
            <w14:uncheckedState w14:val="2610" w14:font="MS Gothic"/>
          </w14:checkbox>
        </w:sdtPr>
        <w:sdtEndPr/>
        <w:sdtContent>
          <w:r w:rsidR="0087724A">
            <w:rPr>
              <w:rFonts w:ascii="MS Gothic" w:eastAsia="MS Gothic" w:hAnsi="MS Gothic" w:hint="eastAsia"/>
            </w:rPr>
            <w:t>☐</w:t>
          </w:r>
        </w:sdtContent>
      </w:sdt>
      <w:r w:rsidR="0087724A">
        <w:t>Shrouding/Partial Shrouding</w:t>
      </w:r>
      <w:r w:rsidR="0087724A">
        <w:tab/>
      </w:r>
      <w:sdt>
        <w:sdtPr>
          <w:id w:val="-1434115771"/>
          <w14:checkbox>
            <w14:checked w14:val="0"/>
            <w14:checkedState w14:val="2612" w14:font="MS Gothic"/>
            <w14:uncheckedState w14:val="2610" w14:font="MS Gothic"/>
          </w14:checkbox>
        </w:sdtPr>
        <w:sdtEndPr/>
        <w:sdtContent>
          <w:r w:rsidR="0087724A">
            <w:rPr>
              <w:rFonts w:ascii="MS Gothic" w:eastAsia="MS Gothic" w:hAnsi="MS Gothic" w:hint="eastAsia"/>
            </w:rPr>
            <w:t>☐</w:t>
          </w:r>
        </w:sdtContent>
      </w:sdt>
      <w:r w:rsidR="0087724A">
        <w:t>Full Enclosure</w:t>
      </w:r>
      <w:r w:rsidR="0087724A">
        <w:tab/>
      </w:r>
      <w:sdt>
        <w:sdtPr>
          <w:id w:val="879819908"/>
          <w14:checkbox>
            <w14:checked w14:val="0"/>
            <w14:checkedState w14:val="2612" w14:font="MS Gothic"/>
            <w14:uncheckedState w14:val="2610" w14:font="MS Gothic"/>
          </w14:checkbox>
        </w:sdtPr>
        <w:sdtEndPr/>
        <w:sdtContent>
          <w:r w:rsidR="002148D3">
            <w:rPr>
              <w:rFonts w:ascii="MS Gothic" w:eastAsia="MS Gothic" w:hAnsi="MS Gothic" w:hint="eastAsia"/>
            </w:rPr>
            <w:t>☐</w:t>
          </w:r>
        </w:sdtContent>
      </w:sdt>
      <w:r w:rsidR="0087724A">
        <w:t>Ducted fumes</w:t>
      </w:r>
    </w:p>
    <w:p w14:paraId="323302F3" w14:textId="62E078F5" w:rsidR="0087724A" w:rsidRPr="00234F11" w:rsidRDefault="00FC51D9">
      <w:pPr>
        <w:pStyle w:val="ListParagraph"/>
        <w:numPr>
          <w:ilvl w:val="0"/>
          <w:numId w:val="1"/>
        </w:numPr>
        <w:tabs>
          <w:tab w:val="left" w:pos="639"/>
          <w:tab w:val="left" w:pos="640"/>
          <w:tab w:val="left" w:pos="5229"/>
          <w:tab w:val="left" w:pos="8109"/>
          <w:tab w:val="left" w:pos="10449"/>
        </w:tabs>
        <w:spacing w:before="0"/>
        <w:ind w:hanging="521"/>
        <w:jc w:val="left"/>
        <w:rPr>
          <w:sz w:val="20"/>
        </w:rPr>
      </w:pPr>
      <w:sdt>
        <w:sdtPr>
          <w:id w:val="-1953622794"/>
          <w14:checkbox>
            <w14:checked w14:val="0"/>
            <w14:checkedState w14:val="2612" w14:font="MS Gothic"/>
            <w14:uncheckedState w14:val="2610" w14:font="MS Gothic"/>
          </w14:checkbox>
        </w:sdtPr>
        <w:sdtEndPr/>
        <w:sdtContent>
          <w:r w:rsidR="0087724A">
            <w:rPr>
              <w:rFonts w:ascii="MS Gothic" w:eastAsia="MS Gothic" w:hAnsi="MS Gothic" w:hint="eastAsia"/>
            </w:rPr>
            <w:t>☐</w:t>
          </w:r>
        </w:sdtContent>
      </w:sdt>
      <w:r w:rsidR="0087724A">
        <w:t xml:space="preserve">Partially ducted </w:t>
      </w:r>
      <w:r w:rsidR="0039411E">
        <w:t>f</w:t>
      </w:r>
      <w:r w:rsidR="0087724A">
        <w:t>umes</w:t>
      </w:r>
      <w:r w:rsidR="0087724A">
        <w:tab/>
      </w:r>
      <w:sdt>
        <w:sdtPr>
          <w:id w:val="1323464402"/>
          <w14:checkbox>
            <w14:checked w14:val="0"/>
            <w14:checkedState w14:val="2612" w14:font="MS Gothic"/>
            <w14:uncheckedState w14:val="2610" w14:font="MS Gothic"/>
          </w14:checkbox>
        </w:sdtPr>
        <w:sdtEndPr/>
        <w:sdtContent>
          <w:r w:rsidR="002148D3">
            <w:rPr>
              <w:rFonts w:ascii="MS Gothic" w:eastAsia="MS Gothic" w:hAnsi="MS Gothic" w:hint="eastAsia"/>
            </w:rPr>
            <w:t>☐</w:t>
          </w:r>
        </w:sdtContent>
      </w:sdt>
      <w:r w:rsidR="0087724A">
        <w:t>Filtration</w:t>
      </w:r>
      <w:r w:rsidR="0087724A">
        <w:tab/>
      </w:r>
      <w:sdt>
        <w:sdtPr>
          <w:id w:val="1401248514"/>
          <w14:checkbox>
            <w14:checked w14:val="0"/>
            <w14:checkedState w14:val="2612" w14:font="MS Gothic"/>
            <w14:uncheckedState w14:val="2610" w14:font="MS Gothic"/>
          </w14:checkbox>
        </w:sdtPr>
        <w:sdtEndPr/>
        <w:sdtContent>
          <w:r w:rsidR="002148D3">
            <w:rPr>
              <w:rFonts w:ascii="MS Gothic" w:eastAsia="MS Gothic" w:hAnsi="MS Gothic" w:hint="eastAsia"/>
            </w:rPr>
            <w:t>☐</w:t>
          </w:r>
        </w:sdtContent>
      </w:sdt>
      <w:r w:rsidR="0087724A">
        <w:t>HEPA Filtration</w:t>
      </w:r>
    </w:p>
    <w:p w14:paraId="686F95A4" w14:textId="44D493D1" w:rsidR="0087724A" w:rsidRPr="00234F11" w:rsidRDefault="00FC51D9">
      <w:pPr>
        <w:pStyle w:val="ListParagraph"/>
        <w:numPr>
          <w:ilvl w:val="0"/>
          <w:numId w:val="1"/>
        </w:numPr>
        <w:tabs>
          <w:tab w:val="left" w:pos="639"/>
          <w:tab w:val="left" w:pos="640"/>
          <w:tab w:val="left" w:pos="5229"/>
          <w:tab w:val="left" w:pos="8109"/>
          <w:tab w:val="left" w:pos="10449"/>
        </w:tabs>
        <w:spacing w:before="0"/>
        <w:ind w:hanging="521"/>
        <w:jc w:val="left"/>
        <w:rPr>
          <w:sz w:val="20"/>
        </w:rPr>
      </w:pPr>
      <w:sdt>
        <w:sdtPr>
          <w:id w:val="398333216"/>
          <w14:checkbox>
            <w14:checked w14:val="0"/>
            <w14:checkedState w14:val="2612" w14:font="MS Gothic"/>
            <w14:uncheckedState w14:val="2610" w14:font="MS Gothic"/>
          </w14:checkbox>
        </w:sdtPr>
        <w:sdtEndPr/>
        <w:sdtContent>
          <w:r w:rsidR="002148D3">
            <w:rPr>
              <w:rFonts w:ascii="MS Gothic" w:eastAsia="MS Gothic" w:hAnsi="MS Gothic" w:hint="eastAsia"/>
            </w:rPr>
            <w:t>☐</w:t>
          </w:r>
        </w:sdtContent>
      </w:sdt>
      <w:r w:rsidR="0087724A">
        <w:t>Shielding gas (always)</w:t>
      </w:r>
      <w:r w:rsidR="0087724A">
        <w:tab/>
      </w:r>
      <w:sdt>
        <w:sdtPr>
          <w:id w:val="-184757398"/>
          <w14:checkbox>
            <w14:checked w14:val="0"/>
            <w14:checkedState w14:val="2612" w14:font="MS Gothic"/>
            <w14:uncheckedState w14:val="2610" w14:font="MS Gothic"/>
          </w14:checkbox>
        </w:sdtPr>
        <w:sdtEndPr/>
        <w:sdtContent>
          <w:r w:rsidR="002148D3">
            <w:rPr>
              <w:rFonts w:ascii="MS Gothic" w:eastAsia="MS Gothic" w:hAnsi="MS Gothic" w:hint="eastAsia"/>
            </w:rPr>
            <w:t>☐</w:t>
          </w:r>
        </w:sdtContent>
      </w:sdt>
      <w:r w:rsidR="0087724A">
        <w:t>Shielding Gas (sometimes)</w:t>
      </w:r>
      <w:r w:rsidR="0087724A">
        <w:tab/>
      </w:r>
      <w:sdt>
        <w:sdtPr>
          <w:id w:val="228889093"/>
          <w14:checkbox>
            <w14:checked w14:val="0"/>
            <w14:checkedState w14:val="2612" w14:font="MS Gothic"/>
            <w14:uncheckedState w14:val="2610" w14:font="MS Gothic"/>
          </w14:checkbox>
        </w:sdtPr>
        <w:sdtEndPr/>
        <w:sdtContent>
          <w:r w:rsidR="002148D3">
            <w:rPr>
              <w:rFonts w:ascii="MS Gothic" w:eastAsia="MS Gothic" w:hAnsi="MS Gothic" w:hint="eastAsia"/>
            </w:rPr>
            <w:t>☐</w:t>
          </w:r>
        </w:sdtContent>
      </w:sdt>
      <w:r w:rsidR="0087724A">
        <w:t>Other</w:t>
      </w:r>
    </w:p>
    <w:p w14:paraId="0D662D6B" w14:textId="77777777" w:rsidR="003C7E4E" w:rsidRPr="00234F11" w:rsidRDefault="003C7E4E">
      <w:pPr>
        <w:pStyle w:val="ListParagraph"/>
        <w:numPr>
          <w:ilvl w:val="0"/>
          <w:numId w:val="1"/>
        </w:numPr>
        <w:tabs>
          <w:tab w:val="left" w:pos="639"/>
          <w:tab w:val="left" w:pos="640"/>
          <w:tab w:val="left" w:pos="5229"/>
          <w:tab w:val="left" w:pos="8109"/>
          <w:tab w:val="left" w:pos="10449"/>
        </w:tabs>
        <w:spacing w:before="0"/>
        <w:ind w:hanging="521"/>
        <w:jc w:val="left"/>
        <w:rPr>
          <w:sz w:val="20"/>
        </w:rPr>
      </w:pPr>
    </w:p>
    <w:p w14:paraId="30407949" w14:textId="549D4A33" w:rsidR="0087724A" w:rsidRPr="00234F11" w:rsidRDefault="003C7E4E">
      <w:pPr>
        <w:pStyle w:val="ListParagraph"/>
        <w:numPr>
          <w:ilvl w:val="0"/>
          <w:numId w:val="1"/>
        </w:numPr>
        <w:tabs>
          <w:tab w:val="left" w:pos="639"/>
          <w:tab w:val="left" w:pos="640"/>
          <w:tab w:val="left" w:pos="5229"/>
          <w:tab w:val="left" w:pos="8109"/>
          <w:tab w:val="left" w:pos="10449"/>
        </w:tabs>
        <w:spacing w:before="0"/>
        <w:ind w:hanging="521"/>
        <w:jc w:val="left"/>
        <w:rPr>
          <w:sz w:val="20"/>
        </w:rPr>
      </w:pPr>
      <w:r>
        <w:rPr>
          <w:sz w:val="20"/>
        </w:rPr>
        <w:t>Describe relevant details of control equipment techniques (e.g. dimensions, manufacturer/model, S/N, air flow rate, etc.)</w:t>
      </w:r>
    </w:p>
    <w:p w14:paraId="3861BA6F" w14:textId="1B351448" w:rsidR="0087724A" w:rsidRPr="00234F11" w:rsidRDefault="003C7E4E">
      <w:pPr>
        <w:pStyle w:val="ListParagraph"/>
        <w:numPr>
          <w:ilvl w:val="0"/>
          <w:numId w:val="1"/>
        </w:numPr>
        <w:tabs>
          <w:tab w:val="left" w:pos="639"/>
          <w:tab w:val="left" w:pos="640"/>
          <w:tab w:val="left" w:pos="5229"/>
          <w:tab w:val="left" w:pos="8109"/>
          <w:tab w:val="left" w:pos="10449"/>
        </w:tabs>
        <w:spacing w:before="0"/>
        <w:ind w:hanging="521"/>
        <w:jc w:val="left"/>
        <w:rPr>
          <w:sz w:val="20"/>
        </w:rPr>
      </w:pPr>
      <w:r>
        <w:rPr>
          <w:sz w:val="20"/>
        </w:rPr>
        <w:t>____________________________________________________________________________________________________</w:t>
      </w:r>
    </w:p>
    <w:p w14:paraId="7882205B" w14:textId="1B40510D" w:rsidR="00FE3AD5" w:rsidRPr="00234F11" w:rsidRDefault="003C7E4E" w:rsidP="00FE3AD5">
      <w:pPr>
        <w:pStyle w:val="ListParagraph"/>
        <w:numPr>
          <w:ilvl w:val="0"/>
          <w:numId w:val="1"/>
        </w:numPr>
        <w:tabs>
          <w:tab w:val="left" w:pos="639"/>
          <w:tab w:val="left" w:pos="640"/>
          <w:tab w:val="left" w:pos="5229"/>
          <w:tab w:val="left" w:pos="8109"/>
          <w:tab w:val="left" w:pos="10449"/>
        </w:tabs>
        <w:spacing w:before="164"/>
        <w:ind w:hanging="521"/>
        <w:jc w:val="left"/>
        <w:rPr>
          <w:i/>
          <w:iCs/>
          <w:sz w:val="20"/>
        </w:rPr>
      </w:pPr>
      <w:r>
        <w:rPr>
          <w:sz w:val="20"/>
        </w:rPr>
        <w:t>____________________________________________________________________________________________________</w:t>
      </w:r>
      <w:r w:rsidR="00CC4E64" w:rsidRPr="00234F11">
        <w:rPr>
          <w:i/>
          <w:iCs/>
          <w:sz w:val="20"/>
        </w:rPr>
        <w:t>(</w:t>
      </w:r>
      <w:r>
        <w:rPr>
          <w:i/>
          <w:iCs/>
          <w:sz w:val="20"/>
        </w:rPr>
        <w:t>Attach manufacturer</w:t>
      </w:r>
      <w:r w:rsidRPr="00234F11">
        <w:rPr>
          <w:i/>
          <w:iCs/>
          <w:sz w:val="20"/>
        </w:rPr>
        <w:t xml:space="preserve"> </w:t>
      </w:r>
      <w:r w:rsidR="00CC4E64" w:rsidRPr="00234F11">
        <w:rPr>
          <w:i/>
          <w:iCs/>
          <w:sz w:val="20"/>
        </w:rPr>
        <w:t>brochure</w:t>
      </w:r>
      <w:r>
        <w:rPr>
          <w:i/>
          <w:iCs/>
          <w:sz w:val="20"/>
        </w:rPr>
        <w:t>/information</w:t>
      </w:r>
      <w:r w:rsidR="00CC4E64" w:rsidRPr="00234F11">
        <w:rPr>
          <w:i/>
          <w:iCs/>
          <w:sz w:val="20"/>
        </w:rPr>
        <w:t xml:space="preserve"> on </w:t>
      </w:r>
      <w:r w:rsidR="00FA51BB" w:rsidRPr="00234F11">
        <w:rPr>
          <w:i/>
          <w:iCs/>
          <w:sz w:val="20"/>
        </w:rPr>
        <w:t>hood or fume extractor and filter</w:t>
      </w:r>
      <w:r w:rsidR="00CC4E64" w:rsidRPr="00234F11">
        <w:rPr>
          <w:i/>
          <w:iCs/>
          <w:sz w:val="20"/>
        </w:rPr>
        <w:t>.)</w:t>
      </w:r>
    </w:p>
    <w:p w14:paraId="2FA5BDA1" w14:textId="0D723153" w:rsidR="00C928F3" w:rsidRPr="00FE3AD5" w:rsidRDefault="000432B2" w:rsidP="00FE3AD5">
      <w:pPr>
        <w:pStyle w:val="ListParagraph"/>
        <w:numPr>
          <w:ilvl w:val="0"/>
          <w:numId w:val="1"/>
        </w:numPr>
        <w:tabs>
          <w:tab w:val="left" w:pos="639"/>
          <w:tab w:val="left" w:pos="640"/>
          <w:tab w:val="left" w:pos="5229"/>
          <w:tab w:val="left" w:pos="8109"/>
          <w:tab w:val="left" w:pos="10449"/>
        </w:tabs>
        <w:spacing w:before="164"/>
        <w:ind w:hanging="521"/>
        <w:jc w:val="left"/>
        <w:rPr>
          <w:sz w:val="20"/>
        </w:rPr>
      </w:pPr>
      <w:r>
        <w:rPr>
          <w:b/>
          <w:bCs/>
        </w:rPr>
        <w:t>C</w:t>
      </w:r>
      <w:r w:rsidR="00BE5F05" w:rsidRPr="00FE3AD5">
        <w:rPr>
          <w:b/>
          <w:bCs/>
        </w:rPr>
        <w:t xml:space="preserve">.      </w:t>
      </w:r>
      <w:r w:rsidR="00BE5F05" w:rsidRPr="00FE3AD5">
        <w:rPr>
          <w:b/>
          <w:bCs/>
          <w:u w:val="single"/>
        </w:rPr>
        <w:t>OPERATING SCHEDULE</w:t>
      </w:r>
    </w:p>
    <w:p w14:paraId="21ECB353" w14:textId="4C682EB7" w:rsidR="00727BBB" w:rsidRDefault="00727BBB" w:rsidP="00727BBB">
      <w:pPr>
        <w:pStyle w:val="Heading1"/>
        <w:tabs>
          <w:tab w:val="left" w:pos="639"/>
          <w:tab w:val="left" w:pos="640"/>
          <w:tab w:val="left" w:pos="1179"/>
        </w:tabs>
        <w:spacing w:before="76"/>
        <w:rPr>
          <w:u w:val="none"/>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50"/>
        <w:gridCol w:w="1440"/>
        <w:gridCol w:w="1530"/>
        <w:gridCol w:w="1530"/>
      </w:tblGrid>
      <w:tr w:rsidR="00727BBB" w14:paraId="6C45715B" w14:textId="77777777" w:rsidTr="0098141D">
        <w:trPr>
          <w:trHeight w:val="355"/>
        </w:trPr>
        <w:tc>
          <w:tcPr>
            <w:tcW w:w="2250" w:type="dxa"/>
            <w:tcBorders>
              <w:top w:val="nil"/>
              <w:left w:val="nil"/>
            </w:tcBorders>
          </w:tcPr>
          <w:p w14:paraId="1241B3D2" w14:textId="77777777" w:rsidR="00727BBB" w:rsidRDefault="00727BBB" w:rsidP="0098141D">
            <w:pPr>
              <w:pStyle w:val="TableParagraph"/>
              <w:rPr>
                <w:sz w:val="20"/>
              </w:rPr>
            </w:pPr>
          </w:p>
        </w:tc>
        <w:tc>
          <w:tcPr>
            <w:tcW w:w="1440" w:type="dxa"/>
          </w:tcPr>
          <w:p w14:paraId="7D9C4D5C" w14:textId="77777777" w:rsidR="00727BBB" w:rsidRDefault="00727BBB" w:rsidP="0098141D">
            <w:pPr>
              <w:pStyle w:val="TableParagraph"/>
              <w:spacing w:before="62"/>
              <w:ind w:left="384"/>
              <w:rPr>
                <w:sz w:val="20"/>
              </w:rPr>
            </w:pPr>
            <w:r>
              <w:rPr>
                <w:spacing w:val="-2"/>
                <w:sz w:val="20"/>
              </w:rPr>
              <w:t>Hrs/Day</w:t>
            </w:r>
          </w:p>
        </w:tc>
        <w:tc>
          <w:tcPr>
            <w:tcW w:w="1530" w:type="dxa"/>
          </w:tcPr>
          <w:p w14:paraId="7050CCF6" w14:textId="06F6BF86" w:rsidR="00727BBB" w:rsidRDefault="00727BBB" w:rsidP="0098141D">
            <w:pPr>
              <w:pStyle w:val="TableParagraph"/>
              <w:spacing w:before="62"/>
              <w:ind w:left="390"/>
              <w:rPr>
                <w:sz w:val="20"/>
              </w:rPr>
            </w:pPr>
            <w:r>
              <w:rPr>
                <w:spacing w:val="-2"/>
                <w:sz w:val="20"/>
              </w:rPr>
              <w:t>Days/Wk</w:t>
            </w:r>
          </w:p>
        </w:tc>
        <w:tc>
          <w:tcPr>
            <w:tcW w:w="1530" w:type="dxa"/>
          </w:tcPr>
          <w:p w14:paraId="66D3F406" w14:textId="77777777" w:rsidR="00727BBB" w:rsidRDefault="00727BBB" w:rsidP="0098141D">
            <w:pPr>
              <w:pStyle w:val="TableParagraph"/>
              <w:spacing w:before="62"/>
              <w:ind w:left="450"/>
              <w:rPr>
                <w:sz w:val="20"/>
              </w:rPr>
            </w:pPr>
            <w:r>
              <w:rPr>
                <w:spacing w:val="-2"/>
                <w:sz w:val="20"/>
              </w:rPr>
              <w:t>Wks/Yr</w:t>
            </w:r>
          </w:p>
        </w:tc>
      </w:tr>
      <w:tr w:rsidR="00727BBB" w14:paraId="26937EB9" w14:textId="77777777" w:rsidTr="0098141D">
        <w:trPr>
          <w:trHeight w:val="355"/>
        </w:trPr>
        <w:tc>
          <w:tcPr>
            <w:tcW w:w="2250" w:type="dxa"/>
          </w:tcPr>
          <w:p w14:paraId="3F1A8E78" w14:textId="77777777" w:rsidR="00727BBB" w:rsidRDefault="00727BBB" w:rsidP="0098141D">
            <w:pPr>
              <w:pStyle w:val="TableParagraph"/>
              <w:spacing w:before="62"/>
              <w:ind w:left="611" w:right="674"/>
              <w:jc w:val="center"/>
              <w:rPr>
                <w:sz w:val="20"/>
              </w:rPr>
            </w:pPr>
            <w:r>
              <w:rPr>
                <w:spacing w:val="-2"/>
                <w:sz w:val="20"/>
              </w:rPr>
              <w:t>Average</w:t>
            </w:r>
          </w:p>
        </w:tc>
        <w:tc>
          <w:tcPr>
            <w:tcW w:w="1440" w:type="dxa"/>
          </w:tcPr>
          <w:p w14:paraId="78D86656" w14:textId="0BBD75FB" w:rsidR="00727BBB" w:rsidRDefault="00727BBB" w:rsidP="0098141D">
            <w:pPr>
              <w:pStyle w:val="TableParagraph"/>
              <w:rPr>
                <w:sz w:val="20"/>
              </w:rPr>
            </w:pPr>
          </w:p>
        </w:tc>
        <w:tc>
          <w:tcPr>
            <w:tcW w:w="1530" w:type="dxa"/>
          </w:tcPr>
          <w:p w14:paraId="20DADBCB" w14:textId="45DC4CD6" w:rsidR="00727BBB" w:rsidRDefault="00727BBB" w:rsidP="0098141D">
            <w:pPr>
              <w:pStyle w:val="TableParagraph"/>
              <w:rPr>
                <w:sz w:val="20"/>
              </w:rPr>
            </w:pPr>
          </w:p>
        </w:tc>
        <w:tc>
          <w:tcPr>
            <w:tcW w:w="1530" w:type="dxa"/>
          </w:tcPr>
          <w:p w14:paraId="072EB99D" w14:textId="77777777" w:rsidR="00727BBB" w:rsidRDefault="00727BBB" w:rsidP="0098141D">
            <w:pPr>
              <w:pStyle w:val="TableParagraph"/>
              <w:rPr>
                <w:sz w:val="20"/>
              </w:rPr>
            </w:pPr>
          </w:p>
        </w:tc>
      </w:tr>
      <w:tr w:rsidR="00727BBB" w14:paraId="50DF7370" w14:textId="77777777" w:rsidTr="0098141D">
        <w:trPr>
          <w:trHeight w:val="354"/>
        </w:trPr>
        <w:tc>
          <w:tcPr>
            <w:tcW w:w="2250" w:type="dxa"/>
          </w:tcPr>
          <w:p w14:paraId="03714C03" w14:textId="78C769D9" w:rsidR="00727BBB" w:rsidRDefault="00727BBB" w:rsidP="0098141D">
            <w:pPr>
              <w:pStyle w:val="TableParagraph"/>
              <w:spacing w:before="62"/>
              <w:ind w:left="613" w:right="674"/>
              <w:jc w:val="center"/>
              <w:rPr>
                <w:sz w:val="20"/>
              </w:rPr>
            </w:pPr>
            <w:r>
              <w:rPr>
                <w:spacing w:val="-2"/>
                <w:sz w:val="20"/>
              </w:rPr>
              <w:t>Maximum</w:t>
            </w:r>
            <w:r w:rsidR="003C7E4E">
              <w:rPr>
                <w:spacing w:val="-2"/>
                <w:sz w:val="20"/>
              </w:rPr>
              <w:t xml:space="preserve"> (existing)</w:t>
            </w:r>
          </w:p>
        </w:tc>
        <w:tc>
          <w:tcPr>
            <w:tcW w:w="1440" w:type="dxa"/>
          </w:tcPr>
          <w:p w14:paraId="2C7DC989" w14:textId="3C849046" w:rsidR="00727BBB" w:rsidRDefault="00727BBB" w:rsidP="0098141D">
            <w:pPr>
              <w:pStyle w:val="TableParagraph"/>
              <w:rPr>
                <w:sz w:val="20"/>
              </w:rPr>
            </w:pPr>
          </w:p>
        </w:tc>
        <w:tc>
          <w:tcPr>
            <w:tcW w:w="1530" w:type="dxa"/>
          </w:tcPr>
          <w:p w14:paraId="70A95A51" w14:textId="77777777" w:rsidR="00727BBB" w:rsidRDefault="00727BBB" w:rsidP="0098141D">
            <w:pPr>
              <w:pStyle w:val="TableParagraph"/>
              <w:rPr>
                <w:sz w:val="20"/>
              </w:rPr>
            </w:pPr>
          </w:p>
        </w:tc>
        <w:tc>
          <w:tcPr>
            <w:tcW w:w="1530" w:type="dxa"/>
          </w:tcPr>
          <w:p w14:paraId="2BFAD58E" w14:textId="77777777" w:rsidR="00727BBB" w:rsidRDefault="00727BBB" w:rsidP="0098141D">
            <w:pPr>
              <w:pStyle w:val="TableParagraph"/>
              <w:rPr>
                <w:sz w:val="20"/>
              </w:rPr>
            </w:pPr>
          </w:p>
        </w:tc>
      </w:tr>
    </w:tbl>
    <w:p w14:paraId="200F8838" w14:textId="6E8A330E" w:rsidR="00DD6C6A" w:rsidRPr="007513AF" w:rsidRDefault="00CC4E64" w:rsidP="007513AF">
      <w:pPr>
        <w:pStyle w:val="BodyText"/>
        <w:tabs>
          <w:tab w:val="left" w:pos="5170"/>
          <w:tab w:val="left" w:pos="9743"/>
        </w:tabs>
        <w:spacing w:before="96"/>
        <w:ind w:left="640"/>
        <w:rPr>
          <w:rFonts w:ascii="Book Antiqua"/>
          <w:b/>
          <w:sz w:val="24"/>
        </w:rPr>
        <w:sectPr w:rsidR="00DD6C6A" w:rsidRPr="007513AF">
          <w:type w:val="continuous"/>
          <w:pgSz w:w="12240" w:h="15840"/>
          <w:pgMar w:top="740" w:right="780" w:bottom="280" w:left="800" w:header="720" w:footer="720" w:gutter="0"/>
          <w:cols w:space="720"/>
        </w:sectPr>
      </w:pPr>
      <w:r>
        <w:rPr>
          <w:rFonts w:ascii="Book Antiqua"/>
        </w:rPr>
        <w:t>Rev.</w:t>
      </w:r>
      <w:r>
        <w:rPr>
          <w:rFonts w:ascii="Book Antiqua"/>
          <w:spacing w:val="-1"/>
        </w:rPr>
        <w:t xml:space="preserve"> </w:t>
      </w:r>
      <w:r w:rsidR="004503BE">
        <w:rPr>
          <w:rFonts w:ascii="Book Antiqua"/>
          <w:spacing w:val="-4"/>
        </w:rPr>
        <w:t>1</w:t>
      </w:r>
      <w:r>
        <w:rPr>
          <w:rFonts w:ascii="Book Antiqua"/>
          <w:spacing w:val="-4"/>
        </w:rPr>
        <w:t>/</w:t>
      </w:r>
      <w:r w:rsidR="00B93D62">
        <w:rPr>
          <w:rFonts w:ascii="Book Antiqua"/>
          <w:spacing w:val="-4"/>
        </w:rPr>
        <w:t>20</w:t>
      </w:r>
      <w:r w:rsidR="006D4179">
        <w:rPr>
          <w:rFonts w:ascii="Book Antiqua"/>
          <w:spacing w:val="-4"/>
        </w:rPr>
        <w:t>/</w:t>
      </w:r>
      <w:r w:rsidR="004503BE">
        <w:rPr>
          <w:rFonts w:ascii="Book Antiqua"/>
          <w:spacing w:val="-4"/>
        </w:rPr>
        <w:t>2</w:t>
      </w:r>
      <w:r w:rsidR="00B93D62">
        <w:rPr>
          <w:rFonts w:ascii="Book Antiqua"/>
          <w:spacing w:val="-4"/>
        </w:rPr>
        <w:t>3</w:t>
      </w:r>
      <w:r>
        <w:rPr>
          <w:rFonts w:ascii="Book Antiqua"/>
        </w:rPr>
        <w:tab/>
        <w:t xml:space="preserve">1 of </w:t>
      </w:r>
      <w:r w:rsidR="006D4179">
        <w:rPr>
          <w:rFonts w:ascii="Book Antiqua"/>
        </w:rPr>
        <w:t>3</w:t>
      </w:r>
      <w:r>
        <w:rPr>
          <w:rFonts w:ascii="Book Antiqua"/>
        </w:rPr>
        <w:t xml:space="preserve"> </w:t>
      </w:r>
      <w:r>
        <w:rPr>
          <w:rFonts w:ascii="Book Antiqua"/>
          <w:spacing w:val="-2"/>
        </w:rPr>
        <w:t>(</w:t>
      </w:r>
      <w:r w:rsidR="00CC4F07">
        <w:rPr>
          <w:rFonts w:ascii="Book Antiqua"/>
          <w:spacing w:val="-2"/>
        </w:rPr>
        <w:t>91A</w:t>
      </w:r>
      <w:r>
        <w:rPr>
          <w:rFonts w:ascii="Book Antiqua"/>
          <w:spacing w:val="-2"/>
        </w:rPr>
        <w:t>)</w:t>
      </w:r>
      <w:r>
        <w:rPr>
          <w:rFonts w:ascii="Book Antiqua"/>
        </w:rPr>
        <w:tab/>
      </w:r>
      <w:r>
        <w:rPr>
          <w:rFonts w:ascii="Book Antiqua"/>
          <w:b/>
          <w:spacing w:val="-4"/>
          <w:sz w:val="24"/>
        </w:rPr>
        <w:t>OVER</w:t>
      </w:r>
    </w:p>
    <w:p w14:paraId="3F577140" w14:textId="6718775F" w:rsidR="00B93D62" w:rsidRPr="00234F11" w:rsidRDefault="00B93D62" w:rsidP="00234F11">
      <w:pPr>
        <w:pStyle w:val="ListParagraph"/>
        <w:numPr>
          <w:ilvl w:val="0"/>
          <w:numId w:val="1"/>
        </w:numPr>
        <w:tabs>
          <w:tab w:val="left" w:pos="639"/>
          <w:tab w:val="left" w:pos="640"/>
          <w:tab w:val="left" w:pos="1179"/>
        </w:tabs>
        <w:spacing w:before="1"/>
        <w:ind w:left="648" w:hanging="446"/>
        <w:jc w:val="left"/>
        <w:rPr>
          <w:b/>
        </w:rPr>
      </w:pPr>
      <w:r>
        <w:rPr>
          <w:b/>
          <w:spacing w:val="-5"/>
        </w:rPr>
        <w:lastRenderedPageBreak/>
        <w:t>D.</w:t>
      </w:r>
      <w:r>
        <w:rPr>
          <w:b/>
        </w:rPr>
        <w:tab/>
      </w:r>
      <w:r>
        <w:rPr>
          <w:b/>
          <w:spacing w:val="-2"/>
          <w:u w:val="thick"/>
        </w:rPr>
        <w:t>MATERIAL</w:t>
      </w:r>
      <w:r>
        <w:rPr>
          <w:b/>
          <w:spacing w:val="-4"/>
          <w:u w:val="thick"/>
        </w:rPr>
        <w:t xml:space="preserve"> </w:t>
      </w:r>
      <w:r>
        <w:rPr>
          <w:b/>
          <w:spacing w:val="-2"/>
          <w:u w:val="thick"/>
        </w:rPr>
        <w:t>CONSUMPTION</w:t>
      </w:r>
    </w:p>
    <w:p w14:paraId="200F884E" w14:textId="46D59A98" w:rsidR="00DD6C6A" w:rsidRPr="00234F11" w:rsidRDefault="002148D3" w:rsidP="005975C2">
      <w:pPr>
        <w:pStyle w:val="ListParagraph"/>
        <w:numPr>
          <w:ilvl w:val="0"/>
          <w:numId w:val="1"/>
        </w:numPr>
        <w:tabs>
          <w:tab w:val="left" w:pos="639"/>
          <w:tab w:val="left" w:pos="640"/>
          <w:tab w:val="left" w:pos="3763"/>
          <w:tab w:val="left" w:pos="5165"/>
          <w:tab w:val="left" w:pos="6965"/>
          <w:tab w:val="left" w:pos="10449"/>
        </w:tabs>
        <w:spacing w:before="164"/>
        <w:jc w:val="left"/>
        <w:rPr>
          <w:sz w:val="20"/>
        </w:rPr>
      </w:pPr>
      <w:r w:rsidRPr="00234F11">
        <w:rPr>
          <w:spacing w:val="-2"/>
          <w:sz w:val="20"/>
          <w:u w:val="single"/>
        </w:rPr>
        <w:t>If you have previously provided welding material usage data to the District through the previously welding survey or emission inventory requests, you do not need to complete this section if you are not proposing any changes to that information.</w:t>
      </w:r>
      <w:r w:rsidR="0039411E">
        <w:rPr>
          <w:spacing w:val="-2"/>
          <w:sz w:val="20"/>
          <w:u w:val="single"/>
        </w:rPr>
        <w:t xml:space="preserve"> </w:t>
      </w:r>
      <w:r w:rsidR="0039411E" w:rsidRPr="00234F11">
        <w:rPr>
          <w:b/>
          <w:bCs/>
          <w:spacing w:val="-2"/>
          <w:sz w:val="20"/>
          <w:u w:val="single"/>
        </w:rPr>
        <w:t>However, please note that</w:t>
      </w:r>
      <w:r w:rsidR="0039411E">
        <w:rPr>
          <w:b/>
          <w:bCs/>
          <w:spacing w:val="-2"/>
          <w:sz w:val="20"/>
          <w:u w:val="single"/>
        </w:rPr>
        <w:t xml:space="preserve"> these</w:t>
      </w:r>
      <w:r w:rsidR="0039411E" w:rsidRPr="00234F11">
        <w:rPr>
          <w:b/>
          <w:bCs/>
          <w:spacing w:val="-2"/>
          <w:sz w:val="20"/>
          <w:u w:val="single"/>
        </w:rPr>
        <w:t xml:space="preserve"> material usages may be used to establish emission or operational limitations for permits as necessary to ensure compliance with District Rules.</w:t>
      </w:r>
    </w:p>
    <w:p w14:paraId="08CAFDD0" w14:textId="25829833" w:rsidR="002148D3" w:rsidRPr="00790060" w:rsidRDefault="002148D3" w:rsidP="005975C2">
      <w:pPr>
        <w:pStyle w:val="ListParagraph"/>
        <w:numPr>
          <w:ilvl w:val="0"/>
          <w:numId w:val="1"/>
        </w:numPr>
        <w:tabs>
          <w:tab w:val="left" w:pos="639"/>
          <w:tab w:val="left" w:pos="640"/>
          <w:tab w:val="left" w:pos="3763"/>
          <w:tab w:val="left" w:pos="5165"/>
          <w:tab w:val="left" w:pos="6965"/>
          <w:tab w:val="left" w:pos="10449"/>
        </w:tabs>
        <w:spacing w:before="164"/>
        <w:jc w:val="left"/>
        <w:rPr>
          <w:sz w:val="20"/>
        </w:rPr>
      </w:pPr>
      <w:r>
        <w:rPr>
          <w:sz w:val="20"/>
        </w:rPr>
        <w:t>Please provide the following information for all</w:t>
      </w:r>
      <w:r w:rsidR="0006541E">
        <w:rPr>
          <w:sz w:val="20"/>
        </w:rPr>
        <w:t xml:space="preserve"> </w:t>
      </w:r>
      <w:r>
        <w:rPr>
          <w:sz w:val="20"/>
        </w:rPr>
        <w:t>welding operations.</w:t>
      </w:r>
      <w:r w:rsidR="00B93D62">
        <w:rPr>
          <w:sz w:val="20"/>
        </w:rPr>
        <w:t xml:space="preserve"> Use additional sheets if necessary.</w:t>
      </w:r>
    </w:p>
    <w:p w14:paraId="200F884F" w14:textId="77777777" w:rsidR="00DD6C6A" w:rsidRDefault="00DD6C6A">
      <w:pPr>
        <w:pStyle w:val="BodyText"/>
        <w:spacing w:before="7"/>
        <w:rPr>
          <w:sz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5"/>
        <w:gridCol w:w="1847"/>
        <w:gridCol w:w="2247"/>
        <w:gridCol w:w="2254"/>
        <w:gridCol w:w="2667"/>
      </w:tblGrid>
      <w:tr w:rsidR="00B93D62" w14:paraId="552D8ABC" w14:textId="5855DAD2" w:rsidTr="00234F11">
        <w:trPr>
          <w:trHeight w:val="760"/>
        </w:trPr>
        <w:tc>
          <w:tcPr>
            <w:tcW w:w="768" w:type="pct"/>
          </w:tcPr>
          <w:p w14:paraId="0D4B274C" w14:textId="6A39D8E3" w:rsidR="00B93D62" w:rsidRPr="00234F11" w:rsidRDefault="00B93D62" w:rsidP="00234F11">
            <w:pPr>
              <w:pStyle w:val="TableParagraph"/>
              <w:jc w:val="center"/>
              <w:rPr>
                <w:sz w:val="20"/>
                <w:szCs w:val="20"/>
              </w:rPr>
            </w:pPr>
            <w:r w:rsidRPr="00234F11">
              <w:rPr>
                <w:sz w:val="20"/>
                <w:szCs w:val="20"/>
              </w:rPr>
              <w:t xml:space="preserve">Welding </w:t>
            </w:r>
            <w:r>
              <w:rPr>
                <w:sz w:val="20"/>
                <w:szCs w:val="20"/>
              </w:rPr>
              <w:t>Rod/</w:t>
            </w:r>
            <w:r w:rsidRPr="00234F11">
              <w:rPr>
                <w:sz w:val="20"/>
                <w:szCs w:val="20"/>
              </w:rPr>
              <w:t>Material Name</w:t>
            </w:r>
          </w:p>
        </w:tc>
        <w:tc>
          <w:tcPr>
            <w:tcW w:w="867" w:type="pct"/>
          </w:tcPr>
          <w:p w14:paraId="172F4622" w14:textId="29A18904" w:rsidR="00B93D62" w:rsidRPr="00234F11" w:rsidRDefault="00B93D62" w:rsidP="00234F11">
            <w:pPr>
              <w:pStyle w:val="TableParagraph"/>
              <w:jc w:val="center"/>
              <w:rPr>
                <w:sz w:val="20"/>
                <w:szCs w:val="20"/>
              </w:rPr>
            </w:pPr>
            <w:r w:rsidRPr="00234F11">
              <w:rPr>
                <w:sz w:val="20"/>
                <w:szCs w:val="20"/>
              </w:rPr>
              <w:t>Welding Material Manufacturer</w:t>
            </w:r>
          </w:p>
        </w:tc>
        <w:tc>
          <w:tcPr>
            <w:tcW w:w="1055" w:type="pct"/>
          </w:tcPr>
          <w:p w14:paraId="0BA250AF" w14:textId="68D58B7F" w:rsidR="00B93D62" w:rsidRDefault="00B93D62" w:rsidP="00234F11">
            <w:pPr>
              <w:pStyle w:val="TableParagraph"/>
              <w:jc w:val="center"/>
            </w:pPr>
            <w:r w:rsidRPr="00562403">
              <w:rPr>
                <w:sz w:val="20"/>
                <w:szCs w:val="20"/>
              </w:rPr>
              <w:t>Welding Material Maximum</w:t>
            </w:r>
            <w:r w:rsidRPr="00562403">
              <w:rPr>
                <w:spacing w:val="-14"/>
                <w:sz w:val="20"/>
                <w:szCs w:val="20"/>
              </w:rPr>
              <w:t xml:space="preserve"> </w:t>
            </w:r>
            <w:r w:rsidRPr="00562403">
              <w:rPr>
                <w:sz w:val="20"/>
                <w:szCs w:val="20"/>
              </w:rPr>
              <w:t xml:space="preserve">Annual </w:t>
            </w:r>
            <w:r w:rsidRPr="00562403">
              <w:rPr>
                <w:spacing w:val="-2"/>
                <w:sz w:val="20"/>
                <w:szCs w:val="20"/>
              </w:rPr>
              <w:t>Usage (pounds/year)</w:t>
            </w:r>
            <w:r w:rsidRPr="008A3658">
              <w:rPr>
                <w:i/>
                <w:iCs/>
                <w:color w:val="FF0000"/>
                <w:spacing w:val="-2"/>
                <w:sz w:val="20"/>
                <w:szCs w:val="20"/>
                <w:vertAlign w:val="superscript"/>
              </w:rPr>
              <w:t>1</w:t>
            </w:r>
          </w:p>
        </w:tc>
        <w:tc>
          <w:tcPr>
            <w:tcW w:w="1058" w:type="pct"/>
          </w:tcPr>
          <w:p w14:paraId="6CFE043E" w14:textId="46E06263" w:rsidR="00B93D62" w:rsidRPr="00234F11" w:rsidRDefault="00B93D62" w:rsidP="00234F11">
            <w:pPr>
              <w:pStyle w:val="TableParagraph"/>
              <w:jc w:val="center"/>
              <w:rPr>
                <w:i/>
                <w:iCs/>
                <w:color w:val="FF0000"/>
                <w:vertAlign w:val="superscript"/>
              </w:rPr>
            </w:pPr>
            <w:r>
              <w:rPr>
                <w:sz w:val="20"/>
                <w:szCs w:val="20"/>
              </w:rPr>
              <w:t>Welding Material Maximum Hourly Usage (pounds/hour</w:t>
            </w:r>
            <w:r w:rsidRPr="00562403">
              <w:rPr>
                <w:spacing w:val="-2"/>
                <w:sz w:val="20"/>
                <w:szCs w:val="20"/>
              </w:rPr>
              <w:t>)</w:t>
            </w:r>
            <w:r>
              <w:rPr>
                <w:i/>
                <w:iCs/>
                <w:color w:val="FF0000"/>
                <w:spacing w:val="-2"/>
                <w:sz w:val="20"/>
                <w:szCs w:val="20"/>
                <w:vertAlign w:val="superscript"/>
              </w:rPr>
              <w:t>2</w:t>
            </w:r>
          </w:p>
        </w:tc>
        <w:tc>
          <w:tcPr>
            <w:tcW w:w="1252" w:type="pct"/>
          </w:tcPr>
          <w:p w14:paraId="67F5A0FA" w14:textId="4532B059" w:rsidR="00B93D62" w:rsidRDefault="00B93D62" w:rsidP="00234F11">
            <w:pPr>
              <w:pStyle w:val="TableParagraph"/>
              <w:jc w:val="center"/>
            </w:pPr>
            <w:r w:rsidRPr="00562403">
              <w:rPr>
                <w:sz w:val="20"/>
                <w:szCs w:val="20"/>
              </w:rPr>
              <w:t>Welding</w:t>
            </w:r>
            <w:r w:rsidRPr="00562403">
              <w:rPr>
                <w:spacing w:val="-14"/>
                <w:sz w:val="20"/>
                <w:szCs w:val="20"/>
              </w:rPr>
              <w:t xml:space="preserve"> </w:t>
            </w:r>
            <w:r w:rsidRPr="00562403">
              <w:rPr>
                <w:sz w:val="20"/>
                <w:szCs w:val="20"/>
              </w:rPr>
              <w:t xml:space="preserve">Type: </w:t>
            </w:r>
            <w:r w:rsidRPr="00562403">
              <w:rPr>
                <w:spacing w:val="-2"/>
                <w:sz w:val="20"/>
                <w:szCs w:val="20"/>
              </w:rPr>
              <w:t xml:space="preserve">(GMAW, </w:t>
            </w:r>
            <w:r w:rsidRPr="00562403">
              <w:rPr>
                <w:sz w:val="20"/>
                <w:szCs w:val="20"/>
              </w:rPr>
              <w:t>SMAW, MIG, TIG, FCAW,</w:t>
            </w:r>
            <w:r>
              <w:rPr>
                <w:sz w:val="20"/>
                <w:szCs w:val="20"/>
              </w:rPr>
              <w:t xml:space="preserve"> </w:t>
            </w:r>
            <w:r w:rsidRPr="00562403">
              <w:rPr>
                <w:spacing w:val="-4"/>
                <w:sz w:val="20"/>
                <w:szCs w:val="20"/>
              </w:rPr>
              <w:t>SAW</w:t>
            </w:r>
            <w:r w:rsidRPr="00562403">
              <w:rPr>
                <w:spacing w:val="-2"/>
                <w:sz w:val="20"/>
                <w:szCs w:val="20"/>
              </w:rPr>
              <w:t>)</w:t>
            </w:r>
            <w:r>
              <w:rPr>
                <w:i/>
                <w:iCs/>
                <w:color w:val="FF0000"/>
                <w:spacing w:val="-2"/>
                <w:sz w:val="20"/>
                <w:szCs w:val="20"/>
                <w:vertAlign w:val="superscript"/>
              </w:rPr>
              <w:t>3</w:t>
            </w:r>
          </w:p>
        </w:tc>
      </w:tr>
      <w:tr w:rsidR="00B93D62" w14:paraId="0C35A764" w14:textId="3AE8C7DC" w:rsidTr="00234F11">
        <w:trPr>
          <w:trHeight w:val="757"/>
        </w:trPr>
        <w:tc>
          <w:tcPr>
            <w:tcW w:w="768" w:type="pct"/>
          </w:tcPr>
          <w:p w14:paraId="1031C70E" w14:textId="77777777" w:rsidR="00B93D62" w:rsidRDefault="00B93D62" w:rsidP="002B23CA">
            <w:pPr>
              <w:pStyle w:val="TableParagraph"/>
            </w:pPr>
          </w:p>
        </w:tc>
        <w:tc>
          <w:tcPr>
            <w:tcW w:w="867" w:type="pct"/>
          </w:tcPr>
          <w:p w14:paraId="60AE0C9F" w14:textId="77777777" w:rsidR="00B93D62" w:rsidRDefault="00B93D62" w:rsidP="002B23CA">
            <w:pPr>
              <w:pStyle w:val="TableParagraph"/>
            </w:pPr>
          </w:p>
        </w:tc>
        <w:tc>
          <w:tcPr>
            <w:tcW w:w="1055" w:type="pct"/>
          </w:tcPr>
          <w:p w14:paraId="102713DF" w14:textId="77777777" w:rsidR="00B93D62" w:rsidRDefault="00B93D62" w:rsidP="002B23CA">
            <w:pPr>
              <w:pStyle w:val="TableParagraph"/>
            </w:pPr>
          </w:p>
        </w:tc>
        <w:tc>
          <w:tcPr>
            <w:tcW w:w="1058" w:type="pct"/>
          </w:tcPr>
          <w:p w14:paraId="4631F8E6" w14:textId="77777777" w:rsidR="00B93D62" w:rsidRDefault="00B93D62" w:rsidP="002B23CA">
            <w:pPr>
              <w:pStyle w:val="TableParagraph"/>
            </w:pPr>
          </w:p>
        </w:tc>
        <w:tc>
          <w:tcPr>
            <w:tcW w:w="1252" w:type="pct"/>
          </w:tcPr>
          <w:p w14:paraId="062673D0" w14:textId="45CD27F4" w:rsidR="00B93D62" w:rsidRDefault="00B93D62" w:rsidP="002B23CA">
            <w:pPr>
              <w:pStyle w:val="TableParagraph"/>
            </w:pPr>
          </w:p>
        </w:tc>
      </w:tr>
      <w:tr w:rsidR="00B93D62" w14:paraId="3EB52B46" w14:textId="5AE08964" w:rsidTr="00234F11">
        <w:trPr>
          <w:trHeight w:val="758"/>
        </w:trPr>
        <w:tc>
          <w:tcPr>
            <w:tcW w:w="768" w:type="pct"/>
          </w:tcPr>
          <w:p w14:paraId="01635CFB" w14:textId="77777777" w:rsidR="00B93D62" w:rsidRDefault="00B93D62" w:rsidP="002B23CA">
            <w:pPr>
              <w:pStyle w:val="TableParagraph"/>
            </w:pPr>
          </w:p>
        </w:tc>
        <w:tc>
          <w:tcPr>
            <w:tcW w:w="867" w:type="pct"/>
          </w:tcPr>
          <w:p w14:paraId="5BF2BEC2" w14:textId="77777777" w:rsidR="00B93D62" w:rsidRDefault="00B93D62" w:rsidP="002B23CA">
            <w:pPr>
              <w:pStyle w:val="TableParagraph"/>
            </w:pPr>
          </w:p>
        </w:tc>
        <w:tc>
          <w:tcPr>
            <w:tcW w:w="1055" w:type="pct"/>
          </w:tcPr>
          <w:p w14:paraId="0A8CED73" w14:textId="77777777" w:rsidR="00B93D62" w:rsidRDefault="00B93D62" w:rsidP="002B23CA">
            <w:pPr>
              <w:pStyle w:val="TableParagraph"/>
            </w:pPr>
          </w:p>
        </w:tc>
        <w:tc>
          <w:tcPr>
            <w:tcW w:w="1058" w:type="pct"/>
          </w:tcPr>
          <w:p w14:paraId="5B7E12F7" w14:textId="77777777" w:rsidR="00B93D62" w:rsidRDefault="00B93D62" w:rsidP="002B23CA">
            <w:pPr>
              <w:pStyle w:val="TableParagraph"/>
            </w:pPr>
          </w:p>
        </w:tc>
        <w:tc>
          <w:tcPr>
            <w:tcW w:w="1252" w:type="pct"/>
          </w:tcPr>
          <w:p w14:paraId="0EAA84CB" w14:textId="35CA540E" w:rsidR="00B93D62" w:rsidRDefault="00B93D62" w:rsidP="002B23CA">
            <w:pPr>
              <w:pStyle w:val="TableParagraph"/>
            </w:pPr>
          </w:p>
        </w:tc>
      </w:tr>
      <w:tr w:rsidR="00B93D62" w14:paraId="17089449" w14:textId="704165CD" w:rsidTr="00234F11">
        <w:trPr>
          <w:trHeight w:val="760"/>
        </w:trPr>
        <w:tc>
          <w:tcPr>
            <w:tcW w:w="768" w:type="pct"/>
          </w:tcPr>
          <w:p w14:paraId="4749F9DD" w14:textId="77777777" w:rsidR="00B93D62" w:rsidRDefault="00B93D62" w:rsidP="002B23CA">
            <w:pPr>
              <w:pStyle w:val="TableParagraph"/>
            </w:pPr>
          </w:p>
        </w:tc>
        <w:tc>
          <w:tcPr>
            <w:tcW w:w="867" w:type="pct"/>
          </w:tcPr>
          <w:p w14:paraId="7C038087" w14:textId="77777777" w:rsidR="00B93D62" w:rsidRDefault="00B93D62" w:rsidP="002B23CA">
            <w:pPr>
              <w:pStyle w:val="TableParagraph"/>
            </w:pPr>
          </w:p>
        </w:tc>
        <w:tc>
          <w:tcPr>
            <w:tcW w:w="1055" w:type="pct"/>
          </w:tcPr>
          <w:p w14:paraId="2D66B4CE" w14:textId="77777777" w:rsidR="00B93D62" w:rsidRDefault="00B93D62" w:rsidP="002B23CA">
            <w:pPr>
              <w:pStyle w:val="TableParagraph"/>
            </w:pPr>
          </w:p>
        </w:tc>
        <w:tc>
          <w:tcPr>
            <w:tcW w:w="1058" w:type="pct"/>
          </w:tcPr>
          <w:p w14:paraId="5832FCC1" w14:textId="77777777" w:rsidR="00B93D62" w:rsidRDefault="00B93D62" w:rsidP="002B23CA">
            <w:pPr>
              <w:pStyle w:val="TableParagraph"/>
            </w:pPr>
          </w:p>
        </w:tc>
        <w:tc>
          <w:tcPr>
            <w:tcW w:w="1252" w:type="pct"/>
          </w:tcPr>
          <w:p w14:paraId="3717619D" w14:textId="7DF8EBB8" w:rsidR="00B93D62" w:rsidRDefault="00B93D62" w:rsidP="002B23CA">
            <w:pPr>
              <w:pStyle w:val="TableParagraph"/>
            </w:pPr>
          </w:p>
        </w:tc>
      </w:tr>
      <w:tr w:rsidR="00B93D62" w14:paraId="66F33F38" w14:textId="3D7B6102" w:rsidTr="00234F11">
        <w:trPr>
          <w:trHeight w:val="757"/>
        </w:trPr>
        <w:tc>
          <w:tcPr>
            <w:tcW w:w="768" w:type="pct"/>
          </w:tcPr>
          <w:p w14:paraId="3F2D7C9A" w14:textId="77777777" w:rsidR="00B93D62" w:rsidRDefault="00B93D62" w:rsidP="002B23CA">
            <w:pPr>
              <w:pStyle w:val="TableParagraph"/>
            </w:pPr>
          </w:p>
        </w:tc>
        <w:tc>
          <w:tcPr>
            <w:tcW w:w="867" w:type="pct"/>
          </w:tcPr>
          <w:p w14:paraId="4F11EFBE" w14:textId="77777777" w:rsidR="00B93D62" w:rsidRDefault="00B93D62" w:rsidP="002B23CA">
            <w:pPr>
              <w:pStyle w:val="TableParagraph"/>
            </w:pPr>
          </w:p>
        </w:tc>
        <w:tc>
          <w:tcPr>
            <w:tcW w:w="1055" w:type="pct"/>
          </w:tcPr>
          <w:p w14:paraId="7E273704" w14:textId="77777777" w:rsidR="00B93D62" w:rsidRDefault="00B93D62" w:rsidP="002B23CA">
            <w:pPr>
              <w:pStyle w:val="TableParagraph"/>
            </w:pPr>
          </w:p>
        </w:tc>
        <w:tc>
          <w:tcPr>
            <w:tcW w:w="1058" w:type="pct"/>
          </w:tcPr>
          <w:p w14:paraId="4176A357" w14:textId="77777777" w:rsidR="00B93D62" w:rsidRDefault="00B93D62" w:rsidP="002B23CA">
            <w:pPr>
              <w:pStyle w:val="TableParagraph"/>
            </w:pPr>
          </w:p>
        </w:tc>
        <w:tc>
          <w:tcPr>
            <w:tcW w:w="1252" w:type="pct"/>
          </w:tcPr>
          <w:p w14:paraId="7F65296D" w14:textId="2A11E326" w:rsidR="00B93D62" w:rsidRDefault="00B93D62" w:rsidP="002B23CA">
            <w:pPr>
              <w:pStyle w:val="TableParagraph"/>
            </w:pPr>
          </w:p>
        </w:tc>
      </w:tr>
      <w:tr w:rsidR="00B93D62" w14:paraId="30702531" w14:textId="1E2921ED" w:rsidTr="00234F11">
        <w:trPr>
          <w:trHeight w:val="760"/>
        </w:trPr>
        <w:tc>
          <w:tcPr>
            <w:tcW w:w="768" w:type="pct"/>
          </w:tcPr>
          <w:p w14:paraId="1CCD34AB" w14:textId="77777777" w:rsidR="00B93D62" w:rsidRDefault="00B93D62" w:rsidP="002B23CA">
            <w:pPr>
              <w:pStyle w:val="TableParagraph"/>
            </w:pPr>
          </w:p>
        </w:tc>
        <w:tc>
          <w:tcPr>
            <w:tcW w:w="867" w:type="pct"/>
          </w:tcPr>
          <w:p w14:paraId="076A3820" w14:textId="77777777" w:rsidR="00B93D62" w:rsidRDefault="00B93D62" w:rsidP="002B23CA">
            <w:pPr>
              <w:pStyle w:val="TableParagraph"/>
            </w:pPr>
          </w:p>
        </w:tc>
        <w:tc>
          <w:tcPr>
            <w:tcW w:w="1055" w:type="pct"/>
          </w:tcPr>
          <w:p w14:paraId="10F7D95A" w14:textId="77777777" w:rsidR="00B93D62" w:rsidRDefault="00B93D62" w:rsidP="002B23CA">
            <w:pPr>
              <w:pStyle w:val="TableParagraph"/>
            </w:pPr>
          </w:p>
        </w:tc>
        <w:tc>
          <w:tcPr>
            <w:tcW w:w="1058" w:type="pct"/>
          </w:tcPr>
          <w:p w14:paraId="0F5A0E3E" w14:textId="77777777" w:rsidR="00B93D62" w:rsidRDefault="00B93D62" w:rsidP="002B23CA">
            <w:pPr>
              <w:pStyle w:val="TableParagraph"/>
            </w:pPr>
          </w:p>
        </w:tc>
        <w:tc>
          <w:tcPr>
            <w:tcW w:w="1252" w:type="pct"/>
          </w:tcPr>
          <w:p w14:paraId="0CE10B03" w14:textId="31072A56" w:rsidR="00B93D62" w:rsidRDefault="00B93D62" w:rsidP="002B23CA">
            <w:pPr>
              <w:pStyle w:val="TableParagraph"/>
            </w:pPr>
          </w:p>
        </w:tc>
      </w:tr>
      <w:tr w:rsidR="00B93D62" w14:paraId="65A7EA08" w14:textId="531BE7A9" w:rsidTr="00234F11">
        <w:trPr>
          <w:trHeight w:val="760"/>
        </w:trPr>
        <w:tc>
          <w:tcPr>
            <w:tcW w:w="768" w:type="pct"/>
          </w:tcPr>
          <w:p w14:paraId="17EA98F4" w14:textId="77777777" w:rsidR="00B93D62" w:rsidRDefault="00B93D62" w:rsidP="002B23CA">
            <w:pPr>
              <w:pStyle w:val="TableParagraph"/>
            </w:pPr>
          </w:p>
        </w:tc>
        <w:tc>
          <w:tcPr>
            <w:tcW w:w="867" w:type="pct"/>
          </w:tcPr>
          <w:p w14:paraId="1DFA7C7E" w14:textId="77777777" w:rsidR="00B93D62" w:rsidRDefault="00B93D62" w:rsidP="002B23CA">
            <w:pPr>
              <w:pStyle w:val="TableParagraph"/>
            </w:pPr>
          </w:p>
        </w:tc>
        <w:tc>
          <w:tcPr>
            <w:tcW w:w="1055" w:type="pct"/>
          </w:tcPr>
          <w:p w14:paraId="2D86BBED" w14:textId="77777777" w:rsidR="00B93D62" w:rsidRDefault="00B93D62" w:rsidP="002B23CA">
            <w:pPr>
              <w:pStyle w:val="TableParagraph"/>
            </w:pPr>
          </w:p>
        </w:tc>
        <w:tc>
          <w:tcPr>
            <w:tcW w:w="1058" w:type="pct"/>
          </w:tcPr>
          <w:p w14:paraId="24E437E2" w14:textId="77777777" w:rsidR="00B93D62" w:rsidRDefault="00B93D62" w:rsidP="002B23CA">
            <w:pPr>
              <w:pStyle w:val="TableParagraph"/>
            </w:pPr>
          </w:p>
        </w:tc>
        <w:tc>
          <w:tcPr>
            <w:tcW w:w="1252" w:type="pct"/>
          </w:tcPr>
          <w:p w14:paraId="6240A933" w14:textId="20E57225" w:rsidR="00B93D62" w:rsidRDefault="00B93D62" w:rsidP="002B23CA">
            <w:pPr>
              <w:pStyle w:val="TableParagraph"/>
            </w:pPr>
          </w:p>
        </w:tc>
      </w:tr>
      <w:tr w:rsidR="00B93D62" w14:paraId="0F54AA1C" w14:textId="59AA7E36" w:rsidTr="00234F11">
        <w:trPr>
          <w:trHeight w:val="760"/>
        </w:trPr>
        <w:tc>
          <w:tcPr>
            <w:tcW w:w="768" w:type="pct"/>
          </w:tcPr>
          <w:p w14:paraId="13ED574A" w14:textId="77777777" w:rsidR="00B93D62" w:rsidRDefault="00B93D62" w:rsidP="002B23CA">
            <w:pPr>
              <w:pStyle w:val="TableParagraph"/>
            </w:pPr>
          </w:p>
        </w:tc>
        <w:tc>
          <w:tcPr>
            <w:tcW w:w="867" w:type="pct"/>
          </w:tcPr>
          <w:p w14:paraId="133A777F" w14:textId="77777777" w:rsidR="00B93D62" w:rsidRDefault="00B93D62" w:rsidP="002B23CA">
            <w:pPr>
              <w:pStyle w:val="TableParagraph"/>
            </w:pPr>
          </w:p>
        </w:tc>
        <w:tc>
          <w:tcPr>
            <w:tcW w:w="1055" w:type="pct"/>
          </w:tcPr>
          <w:p w14:paraId="4506ECCC" w14:textId="77777777" w:rsidR="00B93D62" w:rsidRDefault="00B93D62" w:rsidP="002B23CA">
            <w:pPr>
              <w:pStyle w:val="TableParagraph"/>
            </w:pPr>
          </w:p>
        </w:tc>
        <w:tc>
          <w:tcPr>
            <w:tcW w:w="1058" w:type="pct"/>
          </w:tcPr>
          <w:p w14:paraId="35B727A6" w14:textId="77777777" w:rsidR="00B93D62" w:rsidRDefault="00B93D62" w:rsidP="002B23CA">
            <w:pPr>
              <w:pStyle w:val="TableParagraph"/>
            </w:pPr>
          </w:p>
        </w:tc>
        <w:tc>
          <w:tcPr>
            <w:tcW w:w="1252" w:type="pct"/>
          </w:tcPr>
          <w:p w14:paraId="4E78E777" w14:textId="77777777" w:rsidR="00B93D62" w:rsidRDefault="00B93D62" w:rsidP="002B23CA">
            <w:pPr>
              <w:pStyle w:val="TableParagraph"/>
            </w:pPr>
          </w:p>
        </w:tc>
      </w:tr>
    </w:tbl>
    <w:p w14:paraId="200F88A4" w14:textId="0B989276" w:rsidR="00DD6C6A" w:rsidRDefault="00CC4E64">
      <w:pPr>
        <w:pStyle w:val="BodyText"/>
        <w:spacing w:before="124"/>
        <w:ind w:left="640"/>
      </w:pPr>
      <w:r>
        <w:t>(Attach</w:t>
      </w:r>
      <w:r>
        <w:rPr>
          <w:spacing w:val="-4"/>
        </w:rPr>
        <w:t xml:space="preserve"> </w:t>
      </w:r>
      <w:r>
        <w:t>material</w:t>
      </w:r>
      <w:r>
        <w:rPr>
          <w:spacing w:val="-4"/>
        </w:rPr>
        <w:t xml:space="preserve"> </w:t>
      </w:r>
      <w:r>
        <w:t>safety</w:t>
      </w:r>
      <w:r>
        <w:rPr>
          <w:spacing w:val="-4"/>
        </w:rPr>
        <w:t xml:space="preserve"> </w:t>
      </w:r>
      <w:r>
        <w:t>data</w:t>
      </w:r>
      <w:r>
        <w:rPr>
          <w:spacing w:val="-4"/>
        </w:rPr>
        <w:t xml:space="preserve"> </w:t>
      </w:r>
      <w:r>
        <w:t>sheets</w:t>
      </w:r>
      <w:r w:rsidR="0006541E">
        <w:t xml:space="preserve"> or other manufacturer data</w:t>
      </w:r>
      <w:r>
        <w:rPr>
          <w:spacing w:val="-5"/>
        </w:rPr>
        <w:t xml:space="preserve"> </w:t>
      </w:r>
      <w:r>
        <w:t>for</w:t>
      </w:r>
      <w:r>
        <w:rPr>
          <w:spacing w:val="-4"/>
        </w:rPr>
        <w:t xml:space="preserve"> </w:t>
      </w:r>
      <w:r>
        <w:t>all</w:t>
      </w:r>
      <w:r>
        <w:rPr>
          <w:spacing w:val="-4"/>
        </w:rPr>
        <w:t xml:space="preserve"> </w:t>
      </w:r>
      <w:r w:rsidR="00493407">
        <w:t>welding</w:t>
      </w:r>
      <w:r>
        <w:rPr>
          <w:spacing w:val="-3"/>
        </w:rPr>
        <w:t xml:space="preserve"> </w:t>
      </w:r>
      <w:r>
        <w:rPr>
          <w:spacing w:val="-2"/>
        </w:rPr>
        <w:t>materials</w:t>
      </w:r>
      <w:r w:rsidR="0006541E">
        <w:rPr>
          <w:spacing w:val="-2"/>
        </w:rPr>
        <w:t xml:space="preserve"> where you are proposing use of a rod-specific emission rate</w:t>
      </w:r>
      <w:r>
        <w:rPr>
          <w:spacing w:val="-2"/>
        </w:rPr>
        <w:t>.</w:t>
      </w:r>
      <w:r w:rsidR="008A3658" w:rsidRPr="008A3658">
        <w:rPr>
          <w:spacing w:val="-2"/>
        </w:rPr>
        <w:t xml:space="preserve"> </w:t>
      </w:r>
      <w:r w:rsidR="008A3658" w:rsidRPr="00562403">
        <w:rPr>
          <w:spacing w:val="-2"/>
        </w:rPr>
        <w:t>)</w:t>
      </w:r>
      <w:r w:rsidR="0006541E">
        <w:rPr>
          <w:i/>
          <w:iCs/>
          <w:color w:val="FF0000"/>
          <w:spacing w:val="-2"/>
          <w:vertAlign w:val="superscript"/>
        </w:rPr>
        <w:t>5</w:t>
      </w:r>
    </w:p>
    <w:p w14:paraId="200F88A5" w14:textId="10E4D5B1" w:rsidR="00DD6C6A" w:rsidRDefault="00CC4E64">
      <w:pPr>
        <w:pStyle w:val="BodyText"/>
        <w:pBdr>
          <w:bottom w:val="single" w:sz="12" w:space="1" w:color="auto"/>
        </w:pBdr>
        <w:spacing w:before="64" w:line="244" w:lineRule="auto"/>
        <w:ind w:left="640" w:right="243"/>
      </w:pPr>
      <w:r>
        <w:t>(Attach a drawing of the booth/room</w:t>
      </w:r>
      <w:r>
        <w:rPr>
          <w:spacing w:val="-2"/>
        </w:rPr>
        <w:t xml:space="preserve"> </w:t>
      </w:r>
      <w:r>
        <w:t>showing ventilation ducts, fans, and air pollution control equipment. Also submit brochures for air pollution control equipment.)</w:t>
      </w:r>
    </w:p>
    <w:p w14:paraId="590C71E8" w14:textId="77777777" w:rsidR="009E6350" w:rsidRDefault="009E6350">
      <w:pPr>
        <w:pStyle w:val="BodyText"/>
        <w:pBdr>
          <w:bottom w:val="single" w:sz="12" w:space="1" w:color="auto"/>
        </w:pBdr>
        <w:spacing w:before="64" w:line="244" w:lineRule="auto"/>
        <w:ind w:left="640" w:right="243"/>
      </w:pPr>
    </w:p>
    <w:p w14:paraId="45F84DB6" w14:textId="77377927" w:rsidR="009E6350" w:rsidRPr="009E6350" w:rsidRDefault="008A3658" w:rsidP="009E6350">
      <w:pPr>
        <w:spacing w:before="102"/>
        <w:ind w:left="140" w:right="427"/>
        <w:jc w:val="both"/>
        <w:rPr>
          <w:i/>
          <w:sz w:val="20"/>
          <w:szCs w:val="20"/>
        </w:rPr>
      </w:pPr>
      <w:r>
        <w:rPr>
          <w:i/>
          <w:color w:val="FF0000"/>
          <w:sz w:val="20"/>
          <w:szCs w:val="20"/>
          <w:vertAlign w:val="superscript"/>
        </w:rPr>
        <w:t>1</w:t>
      </w:r>
      <w:r w:rsidR="009E6350" w:rsidRPr="009E6350">
        <w:rPr>
          <w:i/>
          <w:color w:val="FF0000"/>
          <w:spacing w:val="-2"/>
          <w:sz w:val="20"/>
          <w:szCs w:val="20"/>
        </w:rPr>
        <w:t xml:space="preserve"> </w:t>
      </w:r>
      <w:r w:rsidR="009E6350" w:rsidRPr="009E6350">
        <w:rPr>
          <w:i/>
          <w:sz w:val="20"/>
          <w:szCs w:val="20"/>
        </w:rPr>
        <w:t>Maximum</w:t>
      </w:r>
      <w:r w:rsidR="009E6350" w:rsidRPr="009E6350">
        <w:rPr>
          <w:i/>
          <w:spacing w:val="-3"/>
          <w:sz w:val="20"/>
          <w:szCs w:val="20"/>
        </w:rPr>
        <w:t xml:space="preserve"> </w:t>
      </w:r>
      <w:r w:rsidR="009E6350" w:rsidRPr="009E6350">
        <w:rPr>
          <w:i/>
          <w:sz w:val="20"/>
          <w:szCs w:val="20"/>
        </w:rPr>
        <w:t>annual</w:t>
      </w:r>
      <w:r w:rsidR="00333726">
        <w:rPr>
          <w:i/>
          <w:spacing w:val="-1"/>
          <w:sz w:val="20"/>
          <w:szCs w:val="20"/>
        </w:rPr>
        <w:t xml:space="preserve"> </w:t>
      </w:r>
      <w:r w:rsidR="009E6350" w:rsidRPr="009E6350">
        <w:rPr>
          <w:i/>
          <w:sz w:val="20"/>
          <w:szCs w:val="20"/>
        </w:rPr>
        <w:t>welding</w:t>
      </w:r>
      <w:r w:rsidR="009E6350" w:rsidRPr="009E6350">
        <w:rPr>
          <w:i/>
          <w:spacing w:val="-4"/>
          <w:sz w:val="20"/>
          <w:szCs w:val="20"/>
        </w:rPr>
        <w:t xml:space="preserve"> </w:t>
      </w:r>
      <w:r w:rsidR="009E6350" w:rsidRPr="009E6350">
        <w:rPr>
          <w:i/>
          <w:sz w:val="20"/>
          <w:szCs w:val="20"/>
        </w:rPr>
        <w:t>material</w:t>
      </w:r>
      <w:r w:rsidR="009E6350" w:rsidRPr="009E6350">
        <w:rPr>
          <w:i/>
          <w:spacing w:val="-3"/>
          <w:sz w:val="20"/>
          <w:szCs w:val="20"/>
        </w:rPr>
        <w:t xml:space="preserve"> </w:t>
      </w:r>
      <w:r w:rsidR="009E6350" w:rsidRPr="009E6350">
        <w:rPr>
          <w:i/>
          <w:sz w:val="20"/>
          <w:szCs w:val="20"/>
        </w:rPr>
        <w:t>usage</w:t>
      </w:r>
      <w:r w:rsidR="009E6350" w:rsidRPr="009E6350">
        <w:rPr>
          <w:i/>
          <w:spacing w:val="-2"/>
          <w:sz w:val="20"/>
          <w:szCs w:val="20"/>
        </w:rPr>
        <w:t xml:space="preserve"> </w:t>
      </w:r>
      <w:r w:rsidR="009E6350" w:rsidRPr="009E6350">
        <w:rPr>
          <w:i/>
          <w:sz w:val="20"/>
          <w:szCs w:val="20"/>
        </w:rPr>
        <w:t>is</w:t>
      </w:r>
      <w:r w:rsidR="009E6350" w:rsidRPr="009E6350">
        <w:rPr>
          <w:i/>
          <w:spacing w:val="-4"/>
          <w:sz w:val="20"/>
          <w:szCs w:val="20"/>
        </w:rPr>
        <w:t xml:space="preserve"> </w:t>
      </w:r>
      <w:r w:rsidR="009E6350" w:rsidRPr="009E6350">
        <w:rPr>
          <w:i/>
          <w:sz w:val="20"/>
          <w:szCs w:val="20"/>
        </w:rPr>
        <w:t>the</w:t>
      </w:r>
      <w:r w:rsidR="009E6350" w:rsidRPr="009E6350">
        <w:rPr>
          <w:i/>
          <w:spacing w:val="-2"/>
          <w:sz w:val="20"/>
          <w:szCs w:val="20"/>
        </w:rPr>
        <w:t xml:space="preserve"> </w:t>
      </w:r>
      <w:r w:rsidR="009E6350" w:rsidRPr="009E6350">
        <w:rPr>
          <w:i/>
          <w:sz w:val="20"/>
          <w:szCs w:val="20"/>
        </w:rPr>
        <w:t>maximum</w:t>
      </w:r>
      <w:r w:rsidR="009E6350" w:rsidRPr="009E6350">
        <w:rPr>
          <w:i/>
          <w:spacing w:val="-3"/>
          <w:sz w:val="20"/>
          <w:szCs w:val="20"/>
        </w:rPr>
        <w:t xml:space="preserve"> </w:t>
      </w:r>
      <w:r w:rsidR="009E6350" w:rsidRPr="009E6350">
        <w:rPr>
          <w:i/>
          <w:sz w:val="20"/>
          <w:szCs w:val="20"/>
        </w:rPr>
        <w:t>annual</w:t>
      </w:r>
      <w:r w:rsidR="009E6350" w:rsidRPr="009E6350">
        <w:rPr>
          <w:i/>
          <w:spacing w:val="-1"/>
          <w:sz w:val="20"/>
          <w:szCs w:val="20"/>
        </w:rPr>
        <w:t xml:space="preserve"> </w:t>
      </w:r>
      <w:r w:rsidR="009E6350" w:rsidRPr="009E6350">
        <w:rPr>
          <w:i/>
          <w:sz w:val="20"/>
          <w:szCs w:val="20"/>
        </w:rPr>
        <w:t>amount</w:t>
      </w:r>
      <w:r w:rsidR="009E6350" w:rsidRPr="009E6350">
        <w:rPr>
          <w:i/>
          <w:spacing w:val="-1"/>
          <w:sz w:val="20"/>
          <w:szCs w:val="20"/>
        </w:rPr>
        <w:t xml:space="preserve"> </w:t>
      </w:r>
      <w:r w:rsidR="009E6350" w:rsidRPr="009E6350">
        <w:rPr>
          <w:i/>
          <w:sz w:val="20"/>
          <w:szCs w:val="20"/>
        </w:rPr>
        <w:t>of</w:t>
      </w:r>
      <w:r w:rsidR="009E6350" w:rsidRPr="009E6350">
        <w:rPr>
          <w:i/>
          <w:spacing w:val="-1"/>
          <w:sz w:val="20"/>
          <w:szCs w:val="20"/>
        </w:rPr>
        <w:t xml:space="preserve"> </w:t>
      </w:r>
      <w:r w:rsidR="009E6350" w:rsidRPr="009E6350">
        <w:rPr>
          <w:i/>
          <w:sz w:val="20"/>
          <w:szCs w:val="20"/>
        </w:rPr>
        <w:t>each</w:t>
      </w:r>
      <w:r w:rsidR="009E6350" w:rsidRPr="009E6350">
        <w:rPr>
          <w:i/>
          <w:spacing w:val="-2"/>
          <w:sz w:val="20"/>
          <w:szCs w:val="20"/>
        </w:rPr>
        <w:t xml:space="preserve"> </w:t>
      </w:r>
      <w:r w:rsidR="009E6350" w:rsidRPr="009E6350">
        <w:rPr>
          <w:i/>
          <w:sz w:val="20"/>
          <w:szCs w:val="20"/>
        </w:rPr>
        <w:t>welding</w:t>
      </w:r>
      <w:r w:rsidR="009E6350" w:rsidRPr="009E6350">
        <w:rPr>
          <w:i/>
          <w:spacing w:val="-2"/>
          <w:sz w:val="20"/>
          <w:szCs w:val="20"/>
        </w:rPr>
        <w:t xml:space="preserve"> </w:t>
      </w:r>
      <w:r w:rsidR="009E6350" w:rsidRPr="009E6350">
        <w:rPr>
          <w:i/>
          <w:sz w:val="20"/>
          <w:szCs w:val="20"/>
        </w:rPr>
        <w:t>rod</w:t>
      </w:r>
      <w:r w:rsidR="009E6350" w:rsidRPr="009E6350">
        <w:rPr>
          <w:i/>
          <w:spacing w:val="-2"/>
          <w:sz w:val="20"/>
          <w:szCs w:val="20"/>
        </w:rPr>
        <w:t xml:space="preserve"> </w:t>
      </w:r>
      <w:r w:rsidR="009E6350" w:rsidRPr="009E6350">
        <w:rPr>
          <w:i/>
          <w:sz w:val="20"/>
          <w:szCs w:val="20"/>
        </w:rPr>
        <w:t>or</w:t>
      </w:r>
      <w:r w:rsidR="009E6350" w:rsidRPr="009E6350">
        <w:rPr>
          <w:i/>
          <w:spacing w:val="-2"/>
          <w:sz w:val="20"/>
          <w:szCs w:val="20"/>
        </w:rPr>
        <w:t xml:space="preserve"> </w:t>
      </w:r>
      <w:r w:rsidR="009E6350" w:rsidRPr="009E6350">
        <w:rPr>
          <w:i/>
          <w:sz w:val="20"/>
          <w:szCs w:val="20"/>
        </w:rPr>
        <w:t>wire or</w:t>
      </w:r>
      <w:r w:rsidR="009E6350" w:rsidRPr="009E6350">
        <w:rPr>
          <w:i/>
          <w:spacing w:val="-4"/>
          <w:sz w:val="20"/>
          <w:szCs w:val="20"/>
        </w:rPr>
        <w:t xml:space="preserve"> </w:t>
      </w:r>
      <w:r w:rsidR="009E6350" w:rsidRPr="009E6350">
        <w:rPr>
          <w:i/>
          <w:sz w:val="20"/>
          <w:szCs w:val="20"/>
        </w:rPr>
        <w:t>filler used. Please report this weight in pounds per year.</w:t>
      </w:r>
      <w:r w:rsidR="009E6350" w:rsidRPr="009E6350">
        <w:rPr>
          <w:i/>
          <w:spacing w:val="-2"/>
          <w:sz w:val="20"/>
          <w:szCs w:val="20"/>
        </w:rPr>
        <w:t xml:space="preserve"> </w:t>
      </w:r>
      <w:r w:rsidR="009E6350" w:rsidRPr="009E6350">
        <w:rPr>
          <w:i/>
          <w:sz w:val="20"/>
          <w:szCs w:val="20"/>
        </w:rPr>
        <w:t>Welding material</w:t>
      </w:r>
      <w:r w:rsidR="009E6350" w:rsidRPr="009E6350">
        <w:rPr>
          <w:i/>
          <w:spacing w:val="-2"/>
          <w:sz w:val="20"/>
          <w:szCs w:val="20"/>
        </w:rPr>
        <w:t xml:space="preserve"> </w:t>
      </w:r>
      <w:r w:rsidR="009E6350" w:rsidRPr="009E6350">
        <w:rPr>
          <w:i/>
          <w:sz w:val="20"/>
          <w:szCs w:val="20"/>
        </w:rPr>
        <w:t>purchase</w:t>
      </w:r>
      <w:r w:rsidR="009E6350" w:rsidRPr="009E6350">
        <w:rPr>
          <w:i/>
          <w:spacing w:val="-2"/>
          <w:sz w:val="20"/>
          <w:szCs w:val="20"/>
        </w:rPr>
        <w:t xml:space="preserve"> </w:t>
      </w:r>
      <w:r w:rsidR="009E6350" w:rsidRPr="009E6350">
        <w:rPr>
          <w:i/>
          <w:sz w:val="20"/>
          <w:szCs w:val="20"/>
        </w:rPr>
        <w:t>records may</w:t>
      </w:r>
      <w:r w:rsidR="009E6350" w:rsidRPr="009E6350">
        <w:rPr>
          <w:i/>
          <w:spacing w:val="-2"/>
          <w:sz w:val="20"/>
          <w:szCs w:val="20"/>
        </w:rPr>
        <w:t xml:space="preserve"> </w:t>
      </w:r>
      <w:r w:rsidR="009E6350" w:rsidRPr="009E6350">
        <w:rPr>
          <w:i/>
          <w:sz w:val="20"/>
          <w:szCs w:val="20"/>
        </w:rPr>
        <w:t>be used</w:t>
      </w:r>
      <w:r w:rsidR="009E6350" w:rsidRPr="009E6350">
        <w:rPr>
          <w:i/>
          <w:spacing w:val="-2"/>
          <w:sz w:val="20"/>
          <w:szCs w:val="20"/>
        </w:rPr>
        <w:t xml:space="preserve"> </w:t>
      </w:r>
      <w:r w:rsidR="009E6350" w:rsidRPr="009E6350">
        <w:rPr>
          <w:i/>
          <w:sz w:val="20"/>
          <w:szCs w:val="20"/>
        </w:rPr>
        <w:t>to estimate this usage if no other records are available.</w:t>
      </w:r>
    </w:p>
    <w:p w14:paraId="61CA13DC" w14:textId="21BA1644" w:rsidR="009E6350" w:rsidRPr="009E6350" w:rsidRDefault="008A3658" w:rsidP="009E6350">
      <w:pPr>
        <w:spacing w:before="2" w:line="252" w:lineRule="exact"/>
        <w:ind w:left="140"/>
        <w:jc w:val="both"/>
        <w:rPr>
          <w:i/>
          <w:sz w:val="20"/>
          <w:szCs w:val="20"/>
        </w:rPr>
      </w:pPr>
      <w:r>
        <w:rPr>
          <w:i/>
          <w:color w:val="FF0000"/>
          <w:sz w:val="20"/>
          <w:szCs w:val="20"/>
          <w:vertAlign w:val="superscript"/>
        </w:rPr>
        <w:t>2</w:t>
      </w:r>
      <w:r w:rsidR="00333726" w:rsidRPr="009E6350">
        <w:rPr>
          <w:i/>
          <w:sz w:val="20"/>
          <w:szCs w:val="20"/>
        </w:rPr>
        <w:t>Maximum</w:t>
      </w:r>
      <w:r w:rsidR="00333726" w:rsidRPr="009E6350">
        <w:rPr>
          <w:i/>
          <w:spacing w:val="-3"/>
          <w:sz w:val="20"/>
          <w:szCs w:val="20"/>
        </w:rPr>
        <w:t xml:space="preserve"> </w:t>
      </w:r>
      <w:r w:rsidR="00333726">
        <w:rPr>
          <w:i/>
          <w:sz w:val="20"/>
          <w:szCs w:val="20"/>
        </w:rPr>
        <w:t>hourly</w:t>
      </w:r>
      <w:r w:rsidR="00333726">
        <w:rPr>
          <w:i/>
          <w:spacing w:val="-1"/>
          <w:sz w:val="20"/>
          <w:szCs w:val="20"/>
        </w:rPr>
        <w:t xml:space="preserve"> </w:t>
      </w:r>
      <w:r w:rsidR="00333726" w:rsidRPr="009E6350">
        <w:rPr>
          <w:i/>
          <w:sz w:val="20"/>
          <w:szCs w:val="20"/>
        </w:rPr>
        <w:t>welding</w:t>
      </w:r>
      <w:r w:rsidR="00333726" w:rsidRPr="009E6350">
        <w:rPr>
          <w:i/>
          <w:spacing w:val="-4"/>
          <w:sz w:val="20"/>
          <w:szCs w:val="20"/>
        </w:rPr>
        <w:t xml:space="preserve"> </w:t>
      </w:r>
      <w:r w:rsidR="00333726" w:rsidRPr="009E6350">
        <w:rPr>
          <w:i/>
          <w:sz w:val="20"/>
          <w:szCs w:val="20"/>
        </w:rPr>
        <w:t>material</w:t>
      </w:r>
      <w:r w:rsidR="00333726" w:rsidRPr="009E6350">
        <w:rPr>
          <w:i/>
          <w:spacing w:val="-3"/>
          <w:sz w:val="20"/>
          <w:szCs w:val="20"/>
        </w:rPr>
        <w:t xml:space="preserve"> </w:t>
      </w:r>
      <w:r w:rsidR="00333726" w:rsidRPr="009E6350">
        <w:rPr>
          <w:i/>
          <w:sz w:val="20"/>
          <w:szCs w:val="20"/>
        </w:rPr>
        <w:t>usage</w:t>
      </w:r>
      <w:r w:rsidR="00333726" w:rsidRPr="009E6350">
        <w:rPr>
          <w:i/>
          <w:spacing w:val="-2"/>
          <w:sz w:val="20"/>
          <w:szCs w:val="20"/>
        </w:rPr>
        <w:t xml:space="preserve"> </w:t>
      </w:r>
      <w:r w:rsidR="00333726" w:rsidRPr="009E6350">
        <w:rPr>
          <w:i/>
          <w:sz w:val="20"/>
          <w:szCs w:val="20"/>
        </w:rPr>
        <w:t>is</w:t>
      </w:r>
      <w:r w:rsidR="00333726" w:rsidRPr="009E6350">
        <w:rPr>
          <w:i/>
          <w:spacing w:val="-4"/>
          <w:sz w:val="20"/>
          <w:szCs w:val="20"/>
        </w:rPr>
        <w:t xml:space="preserve"> </w:t>
      </w:r>
      <w:r w:rsidR="00333726" w:rsidRPr="009E6350">
        <w:rPr>
          <w:i/>
          <w:sz w:val="20"/>
          <w:szCs w:val="20"/>
        </w:rPr>
        <w:t>the</w:t>
      </w:r>
      <w:r w:rsidR="00333726" w:rsidRPr="009E6350">
        <w:rPr>
          <w:i/>
          <w:spacing w:val="-2"/>
          <w:sz w:val="20"/>
          <w:szCs w:val="20"/>
        </w:rPr>
        <w:t xml:space="preserve"> </w:t>
      </w:r>
      <w:r w:rsidR="00333726" w:rsidRPr="009E6350">
        <w:rPr>
          <w:i/>
          <w:sz w:val="20"/>
          <w:szCs w:val="20"/>
        </w:rPr>
        <w:t>maximum</w:t>
      </w:r>
      <w:r w:rsidR="00333726" w:rsidRPr="009E6350">
        <w:rPr>
          <w:i/>
          <w:spacing w:val="-3"/>
          <w:sz w:val="20"/>
          <w:szCs w:val="20"/>
        </w:rPr>
        <w:t xml:space="preserve"> </w:t>
      </w:r>
      <w:r w:rsidR="00333726" w:rsidRPr="009E6350">
        <w:rPr>
          <w:i/>
          <w:sz w:val="20"/>
          <w:szCs w:val="20"/>
        </w:rPr>
        <w:t>amount</w:t>
      </w:r>
      <w:r w:rsidR="00333726" w:rsidRPr="009E6350">
        <w:rPr>
          <w:i/>
          <w:spacing w:val="-1"/>
          <w:sz w:val="20"/>
          <w:szCs w:val="20"/>
        </w:rPr>
        <w:t xml:space="preserve"> </w:t>
      </w:r>
      <w:r w:rsidR="00333726" w:rsidRPr="009E6350">
        <w:rPr>
          <w:i/>
          <w:sz w:val="20"/>
          <w:szCs w:val="20"/>
        </w:rPr>
        <w:t>of</w:t>
      </w:r>
      <w:r w:rsidR="00333726" w:rsidRPr="009E6350">
        <w:rPr>
          <w:i/>
          <w:spacing w:val="-1"/>
          <w:sz w:val="20"/>
          <w:szCs w:val="20"/>
        </w:rPr>
        <w:t xml:space="preserve"> </w:t>
      </w:r>
      <w:r w:rsidR="00333726" w:rsidRPr="009E6350">
        <w:rPr>
          <w:i/>
          <w:sz w:val="20"/>
          <w:szCs w:val="20"/>
        </w:rPr>
        <w:t>each</w:t>
      </w:r>
      <w:r w:rsidR="00333726" w:rsidRPr="009E6350">
        <w:rPr>
          <w:i/>
          <w:spacing w:val="-2"/>
          <w:sz w:val="20"/>
          <w:szCs w:val="20"/>
        </w:rPr>
        <w:t xml:space="preserve"> </w:t>
      </w:r>
      <w:r w:rsidR="00333726" w:rsidRPr="009E6350">
        <w:rPr>
          <w:i/>
          <w:sz w:val="20"/>
          <w:szCs w:val="20"/>
        </w:rPr>
        <w:t>welding</w:t>
      </w:r>
      <w:r w:rsidR="00333726" w:rsidRPr="009E6350">
        <w:rPr>
          <w:i/>
          <w:spacing w:val="-2"/>
          <w:sz w:val="20"/>
          <w:szCs w:val="20"/>
        </w:rPr>
        <w:t xml:space="preserve"> </w:t>
      </w:r>
      <w:r w:rsidR="00333726" w:rsidRPr="009E6350">
        <w:rPr>
          <w:i/>
          <w:sz w:val="20"/>
          <w:szCs w:val="20"/>
        </w:rPr>
        <w:t>rod</w:t>
      </w:r>
      <w:r w:rsidR="00333726" w:rsidRPr="009E6350">
        <w:rPr>
          <w:i/>
          <w:spacing w:val="-2"/>
          <w:sz w:val="20"/>
          <w:szCs w:val="20"/>
        </w:rPr>
        <w:t xml:space="preserve"> </w:t>
      </w:r>
      <w:r w:rsidR="00333726" w:rsidRPr="009E6350">
        <w:rPr>
          <w:i/>
          <w:sz w:val="20"/>
          <w:szCs w:val="20"/>
        </w:rPr>
        <w:t>or</w:t>
      </w:r>
      <w:r w:rsidR="00333726" w:rsidRPr="009E6350">
        <w:rPr>
          <w:i/>
          <w:spacing w:val="-2"/>
          <w:sz w:val="20"/>
          <w:szCs w:val="20"/>
        </w:rPr>
        <w:t xml:space="preserve"> </w:t>
      </w:r>
      <w:r w:rsidR="00333726" w:rsidRPr="009E6350">
        <w:rPr>
          <w:i/>
          <w:sz w:val="20"/>
          <w:szCs w:val="20"/>
        </w:rPr>
        <w:t>wire or</w:t>
      </w:r>
      <w:r w:rsidR="00333726" w:rsidRPr="009E6350">
        <w:rPr>
          <w:i/>
          <w:spacing w:val="-4"/>
          <w:sz w:val="20"/>
          <w:szCs w:val="20"/>
        </w:rPr>
        <w:t xml:space="preserve"> </w:t>
      </w:r>
      <w:r w:rsidR="00333726" w:rsidRPr="009E6350">
        <w:rPr>
          <w:i/>
          <w:sz w:val="20"/>
          <w:szCs w:val="20"/>
        </w:rPr>
        <w:t xml:space="preserve">filler </w:t>
      </w:r>
      <w:r w:rsidR="00333726">
        <w:rPr>
          <w:i/>
          <w:sz w:val="20"/>
          <w:szCs w:val="20"/>
        </w:rPr>
        <w:t>used in one (1) operating hour</w:t>
      </w:r>
      <w:r w:rsidR="00333726" w:rsidRPr="009E6350">
        <w:rPr>
          <w:i/>
          <w:sz w:val="20"/>
          <w:szCs w:val="20"/>
        </w:rPr>
        <w:t xml:space="preserve">. Please report this weight in pounds per </w:t>
      </w:r>
      <w:r w:rsidR="00333726">
        <w:rPr>
          <w:i/>
          <w:sz w:val="20"/>
          <w:szCs w:val="20"/>
        </w:rPr>
        <w:t>hour</w:t>
      </w:r>
      <w:r w:rsidR="00333726" w:rsidRPr="009E6350">
        <w:rPr>
          <w:i/>
          <w:sz w:val="20"/>
          <w:szCs w:val="20"/>
        </w:rPr>
        <w:t>.</w:t>
      </w:r>
      <w:r w:rsidR="00333726" w:rsidRPr="009E6350">
        <w:rPr>
          <w:i/>
          <w:spacing w:val="-2"/>
          <w:sz w:val="20"/>
          <w:szCs w:val="20"/>
        </w:rPr>
        <w:t xml:space="preserve"> </w:t>
      </w:r>
      <w:r w:rsidR="00333726" w:rsidRPr="009E6350">
        <w:rPr>
          <w:i/>
          <w:sz w:val="20"/>
          <w:szCs w:val="20"/>
        </w:rPr>
        <w:t>Welding material</w:t>
      </w:r>
      <w:r w:rsidR="00333726" w:rsidRPr="009E6350">
        <w:rPr>
          <w:i/>
          <w:spacing w:val="-2"/>
          <w:sz w:val="20"/>
          <w:szCs w:val="20"/>
        </w:rPr>
        <w:t xml:space="preserve"> </w:t>
      </w:r>
      <w:r w:rsidR="00333726" w:rsidRPr="009E6350">
        <w:rPr>
          <w:i/>
          <w:sz w:val="20"/>
          <w:szCs w:val="20"/>
        </w:rPr>
        <w:t>purchase</w:t>
      </w:r>
      <w:r w:rsidR="00333726" w:rsidRPr="009E6350">
        <w:rPr>
          <w:i/>
          <w:spacing w:val="-2"/>
          <w:sz w:val="20"/>
          <w:szCs w:val="20"/>
        </w:rPr>
        <w:t xml:space="preserve"> </w:t>
      </w:r>
      <w:r w:rsidR="00333726" w:rsidRPr="009E6350">
        <w:rPr>
          <w:i/>
          <w:sz w:val="20"/>
          <w:szCs w:val="20"/>
        </w:rPr>
        <w:t xml:space="preserve">records </w:t>
      </w:r>
      <w:r w:rsidR="00333726">
        <w:rPr>
          <w:i/>
          <w:sz w:val="20"/>
          <w:szCs w:val="20"/>
        </w:rPr>
        <w:t xml:space="preserve">and/or operator schedules </w:t>
      </w:r>
      <w:r w:rsidR="00333726" w:rsidRPr="009E6350">
        <w:rPr>
          <w:i/>
          <w:sz w:val="20"/>
          <w:szCs w:val="20"/>
        </w:rPr>
        <w:t>may</w:t>
      </w:r>
      <w:r w:rsidR="00333726" w:rsidRPr="009E6350">
        <w:rPr>
          <w:i/>
          <w:spacing w:val="-2"/>
          <w:sz w:val="20"/>
          <w:szCs w:val="20"/>
        </w:rPr>
        <w:t xml:space="preserve"> </w:t>
      </w:r>
      <w:r w:rsidR="00333726" w:rsidRPr="009E6350">
        <w:rPr>
          <w:i/>
          <w:sz w:val="20"/>
          <w:szCs w:val="20"/>
        </w:rPr>
        <w:t>be used</w:t>
      </w:r>
      <w:r w:rsidR="00333726" w:rsidRPr="009E6350">
        <w:rPr>
          <w:i/>
          <w:spacing w:val="-2"/>
          <w:sz w:val="20"/>
          <w:szCs w:val="20"/>
        </w:rPr>
        <w:t xml:space="preserve"> </w:t>
      </w:r>
      <w:r w:rsidR="00333726" w:rsidRPr="009E6350">
        <w:rPr>
          <w:i/>
          <w:sz w:val="20"/>
          <w:szCs w:val="20"/>
        </w:rPr>
        <w:t>to estimate this usage if no other records are available.</w:t>
      </w:r>
    </w:p>
    <w:p w14:paraId="2068C979" w14:textId="107A5F9E" w:rsidR="009E6350" w:rsidRDefault="008A3658" w:rsidP="009E6350">
      <w:pPr>
        <w:ind w:left="140" w:right="223"/>
        <w:rPr>
          <w:i/>
          <w:spacing w:val="-2"/>
          <w:sz w:val="20"/>
          <w:szCs w:val="20"/>
        </w:rPr>
      </w:pPr>
      <w:r>
        <w:rPr>
          <w:i/>
          <w:color w:val="FF0000"/>
          <w:sz w:val="20"/>
          <w:szCs w:val="20"/>
          <w:vertAlign w:val="superscript"/>
        </w:rPr>
        <w:t>3</w:t>
      </w:r>
      <w:r w:rsidR="009E6350" w:rsidRPr="009E6350">
        <w:rPr>
          <w:i/>
          <w:color w:val="FF0000"/>
          <w:sz w:val="20"/>
          <w:szCs w:val="20"/>
        </w:rPr>
        <w:t xml:space="preserve"> </w:t>
      </w:r>
      <w:r w:rsidR="009E6350" w:rsidRPr="009E6350">
        <w:rPr>
          <w:i/>
          <w:sz w:val="20"/>
          <w:szCs w:val="20"/>
        </w:rPr>
        <w:t>Welding Type includes: GMAW (gas metal arc welding), SMAW (shielded metal arc welding),</w:t>
      </w:r>
      <w:r w:rsidR="009E6350" w:rsidRPr="009E6350">
        <w:rPr>
          <w:i/>
          <w:spacing w:val="-1"/>
          <w:sz w:val="20"/>
          <w:szCs w:val="20"/>
        </w:rPr>
        <w:t xml:space="preserve"> </w:t>
      </w:r>
      <w:r w:rsidR="009E6350" w:rsidRPr="009E6350">
        <w:rPr>
          <w:i/>
          <w:sz w:val="20"/>
          <w:szCs w:val="20"/>
        </w:rPr>
        <w:t>MIG</w:t>
      </w:r>
      <w:r w:rsidR="009E6350" w:rsidRPr="009E6350">
        <w:rPr>
          <w:i/>
          <w:spacing w:val="-2"/>
          <w:sz w:val="20"/>
          <w:szCs w:val="20"/>
        </w:rPr>
        <w:t xml:space="preserve"> </w:t>
      </w:r>
      <w:r w:rsidR="009E6350" w:rsidRPr="009E6350">
        <w:rPr>
          <w:i/>
          <w:sz w:val="20"/>
          <w:szCs w:val="20"/>
        </w:rPr>
        <w:t>(metal inert gas welding), TIG (tungsten inert gas welding), FCAW (flux core arc welding),</w:t>
      </w:r>
      <w:r w:rsidR="009E6350" w:rsidRPr="009E6350">
        <w:rPr>
          <w:i/>
          <w:spacing w:val="-1"/>
          <w:sz w:val="20"/>
          <w:szCs w:val="20"/>
        </w:rPr>
        <w:t xml:space="preserve"> </w:t>
      </w:r>
      <w:r w:rsidR="009E6350" w:rsidRPr="009E6350">
        <w:rPr>
          <w:i/>
          <w:sz w:val="20"/>
          <w:szCs w:val="20"/>
        </w:rPr>
        <w:t>SAW (submerged arc welding). A rod/wire</w:t>
      </w:r>
      <w:r w:rsidR="009E6350" w:rsidRPr="009E6350">
        <w:rPr>
          <w:i/>
          <w:spacing w:val="-1"/>
          <w:sz w:val="20"/>
          <w:szCs w:val="20"/>
        </w:rPr>
        <w:t xml:space="preserve"> </w:t>
      </w:r>
      <w:r w:rsidR="009E6350" w:rsidRPr="009E6350">
        <w:rPr>
          <w:i/>
          <w:sz w:val="20"/>
          <w:szCs w:val="20"/>
        </w:rPr>
        <w:t>may</w:t>
      </w:r>
      <w:r w:rsidR="009E6350" w:rsidRPr="009E6350">
        <w:rPr>
          <w:i/>
          <w:spacing w:val="-1"/>
          <w:sz w:val="20"/>
          <w:szCs w:val="20"/>
        </w:rPr>
        <w:t xml:space="preserve"> </w:t>
      </w:r>
      <w:r w:rsidR="009E6350" w:rsidRPr="009E6350">
        <w:rPr>
          <w:i/>
          <w:sz w:val="20"/>
          <w:szCs w:val="20"/>
        </w:rPr>
        <w:t>be</w:t>
      </w:r>
      <w:r w:rsidR="009E6350" w:rsidRPr="009E6350">
        <w:rPr>
          <w:i/>
          <w:spacing w:val="-1"/>
          <w:sz w:val="20"/>
          <w:szCs w:val="20"/>
        </w:rPr>
        <w:t xml:space="preserve"> </w:t>
      </w:r>
      <w:r w:rsidR="009E6350" w:rsidRPr="009E6350">
        <w:rPr>
          <w:i/>
          <w:sz w:val="20"/>
          <w:szCs w:val="20"/>
        </w:rPr>
        <w:t>used</w:t>
      </w:r>
      <w:r w:rsidR="009E6350" w:rsidRPr="009E6350">
        <w:rPr>
          <w:i/>
          <w:spacing w:val="-1"/>
          <w:sz w:val="20"/>
          <w:szCs w:val="20"/>
        </w:rPr>
        <w:t xml:space="preserve"> </w:t>
      </w:r>
      <w:r w:rsidR="009E6350" w:rsidRPr="009E6350">
        <w:rPr>
          <w:i/>
          <w:sz w:val="20"/>
          <w:szCs w:val="20"/>
        </w:rPr>
        <w:t>under</w:t>
      </w:r>
      <w:r w:rsidR="009E6350" w:rsidRPr="009E6350">
        <w:rPr>
          <w:i/>
          <w:spacing w:val="-1"/>
          <w:sz w:val="20"/>
          <w:szCs w:val="20"/>
        </w:rPr>
        <w:t xml:space="preserve"> </w:t>
      </w:r>
      <w:r w:rsidR="009E6350" w:rsidRPr="009E6350">
        <w:rPr>
          <w:i/>
          <w:sz w:val="20"/>
          <w:szCs w:val="20"/>
        </w:rPr>
        <w:t>multiple</w:t>
      </w:r>
      <w:r w:rsidR="009E6350" w:rsidRPr="009E6350">
        <w:rPr>
          <w:i/>
          <w:spacing w:val="-1"/>
          <w:sz w:val="20"/>
          <w:szCs w:val="20"/>
        </w:rPr>
        <w:t xml:space="preserve"> </w:t>
      </w:r>
      <w:r w:rsidR="009E6350" w:rsidRPr="009E6350">
        <w:rPr>
          <w:i/>
          <w:sz w:val="20"/>
          <w:szCs w:val="20"/>
        </w:rPr>
        <w:t>welding</w:t>
      </w:r>
      <w:r w:rsidR="009E6350" w:rsidRPr="009E6350">
        <w:rPr>
          <w:i/>
          <w:spacing w:val="-1"/>
          <w:sz w:val="20"/>
          <w:szCs w:val="20"/>
        </w:rPr>
        <w:t xml:space="preserve"> </w:t>
      </w:r>
      <w:r w:rsidR="009E6350" w:rsidRPr="009E6350">
        <w:rPr>
          <w:i/>
          <w:sz w:val="20"/>
          <w:szCs w:val="20"/>
        </w:rPr>
        <w:t>types.</w:t>
      </w:r>
      <w:r w:rsidR="009E6350" w:rsidRPr="009E6350">
        <w:rPr>
          <w:i/>
          <w:spacing w:val="-1"/>
          <w:sz w:val="20"/>
          <w:szCs w:val="20"/>
        </w:rPr>
        <w:t xml:space="preserve"> </w:t>
      </w:r>
      <w:r w:rsidR="009E6350" w:rsidRPr="009E6350">
        <w:rPr>
          <w:i/>
          <w:sz w:val="20"/>
          <w:szCs w:val="20"/>
        </w:rPr>
        <w:t>The</w:t>
      </w:r>
      <w:r w:rsidR="009E6350" w:rsidRPr="009E6350">
        <w:rPr>
          <w:i/>
          <w:spacing w:val="-1"/>
          <w:sz w:val="20"/>
          <w:szCs w:val="20"/>
        </w:rPr>
        <w:t xml:space="preserve"> </w:t>
      </w:r>
      <w:r w:rsidR="009E6350" w:rsidRPr="009E6350">
        <w:rPr>
          <w:i/>
          <w:sz w:val="20"/>
          <w:szCs w:val="20"/>
        </w:rPr>
        <w:t>APCD</w:t>
      </w:r>
      <w:r w:rsidR="009E6350" w:rsidRPr="009E6350">
        <w:rPr>
          <w:i/>
          <w:spacing w:val="-2"/>
          <w:sz w:val="20"/>
          <w:szCs w:val="20"/>
        </w:rPr>
        <w:t xml:space="preserve"> </w:t>
      </w:r>
      <w:r w:rsidR="009E6350" w:rsidRPr="009E6350">
        <w:rPr>
          <w:i/>
          <w:sz w:val="20"/>
          <w:szCs w:val="20"/>
        </w:rPr>
        <w:t>needs</w:t>
      </w:r>
      <w:r w:rsidR="009E6350" w:rsidRPr="009E6350">
        <w:rPr>
          <w:i/>
          <w:spacing w:val="-1"/>
          <w:sz w:val="20"/>
          <w:szCs w:val="20"/>
        </w:rPr>
        <w:t xml:space="preserve"> </w:t>
      </w:r>
      <w:r w:rsidR="009E6350" w:rsidRPr="009E6350">
        <w:rPr>
          <w:i/>
          <w:sz w:val="20"/>
          <w:szCs w:val="20"/>
        </w:rPr>
        <w:t>to</w:t>
      </w:r>
      <w:r w:rsidR="009E6350" w:rsidRPr="009E6350">
        <w:rPr>
          <w:i/>
          <w:spacing w:val="-4"/>
          <w:sz w:val="20"/>
          <w:szCs w:val="20"/>
        </w:rPr>
        <w:t xml:space="preserve"> </w:t>
      </w:r>
      <w:r w:rsidR="009E6350" w:rsidRPr="009E6350">
        <w:rPr>
          <w:i/>
          <w:sz w:val="20"/>
          <w:szCs w:val="20"/>
        </w:rPr>
        <w:t>know</w:t>
      </w:r>
      <w:r w:rsidR="009E6350" w:rsidRPr="009E6350">
        <w:rPr>
          <w:i/>
          <w:spacing w:val="-1"/>
          <w:sz w:val="20"/>
          <w:szCs w:val="20"/>
        </w:rPr>
        <w:t xml:space="preserve"> </w:t>
      </w:r>
      <w:r w:rsidR="009E6350" w:rsidRPr="009E6350">
        <w:rPr>
          <w:i/>
          <w:sz w:val="20"/>
          <w:szCs w:val="20"/>
        </w:rPr>
        <w:t>how</w:t>
      </w:r>
      <w:r w:rsidR="009E6350" w:rsidRPr="009E6350">
        <w:rPr>
          <w:i/>
          <w:spacing w:val="-2"/>
          <w:sz w:val="20"/>
          <w:szCs w:val="20"/>
        </w:rPr>
        <w:t xml:space="preserve"> </w:t>
      </w:r>
      <w:r w:rsidR="009E6350" w:rsidRPr="009E6350">
        <w:rPr>
          <w:i/>
          <w:sz w:val="20"/>
          <w:szCs w:val="20"/>
        </w:rPr>
        <w:t>many</w:t>
      </w:r>
      <w:r w:rsidR="009E6350" w:rsidRPr="009E6350">
        <w:rPr>
          <w:i/>
          <w:spacing w:val="-1"/>
          <w:sz w:val="20"/>
          <w:szCs w:val="20"/>
        </w:rPr>
        <w:t xml:space="preserve"> </w:t>
      </w:r>
      <w:r w:rsidR="009E6350" w:rsidRPr="009E6350">
        <w:rPr>
          <w:i/>
          <w:sz w:val="20"/>
          <w:szCs w:val="20"/>
        </w:rPr>
        <w:t>pounds</w:t>
      </w:r>
      <w:r w:rsidR="009E6350" w:rsidRPr="009E6350">
        <w:rPr>
          <w:i/>
          <w:spacing w:val="-1"/>
          <w:sz w:val="20"/>
          <w:szCs w:val="20"/>
        </w:rPr>
        <w:t xml:space="preserve"> </w:t>
      </w:r>
      <w:r w:rsidR="009E6350" w:rsidRPr="009E6350">
        <w:rPr>
          <w:i/>
          <w:sz w:val="20"/>
          <w:szCs w:val="20"/>
        </w:rPr>
        <w:t>of</w:t>
      </w:r>
      <w:r w:rsidR="009E6350" w:rsidRPr="009E6350">
        <w:rPr>
          <w:i/>
          <w:spacing w:val="-2"/>
          <w:sz w:val="20"/>
          <w:szCs w:val="20"/>
        </w:rPr>
        <w:t xml:space="preserve"> </w:t>
      </w:r>
      <w:r w:rsidR="009E6350" w:rsidRPr="009E6350">
        <w:rPr>
          <w:i/>
          <w:sz w:val="20"/>
          <w:szCs w:val="20"/>
        </w:rPr>
        <w:t>each</w:t>
      </w:r>
      <w:r w:rsidR="009E6350" w:rsidRPr="009E6350">
        <w:rPr>
          <w:i/>
          <w:spacing w:val="-4"/>
          <w:sz w:val="20"/>
          <w:szCs w:val="20"/>
        </w:rPr>
        <w:t xml:space="preserve"> </w:t>
      </w:r>
      <w:r w:rsidR="009E6350" w:rsidRPr="009E6350">
        <w:rPr>
          <w:i/>
          <w:sz w:val="20"/>
          <w:szCs w:val="20"/>
        </w:rPr>
        <w:t xml:space="preserve">rod/wire was welded for each welding type. A list of common rods/wires and welding types can be found at: </w:t>
      </w:r>
      <w:hyperlink r:id="rId9">
        <w:r w:rsidR="009E6350" w:rsidRPr="009E6350">
          <w:rPr>
            <w:i/>
            <w:color w:val="0000FF"/>
            <w:spacing w:val="-2"/>
            <w:sz w:val="20"/>
            <w:szCs w:val="20"/>
            <w:u w:val="single" w:color="0000FF"/>
          </w:rPr>
          <w:t>https://www.sdapcd.org/content/sdc/apcd/en/engineering/Permits/Engineering_Emissions_Inventory/Welding_Ca</w:t>
        </w:r>
      </w:hyperlink>
      <w:r w:rsidR="009E6350" w:rsidRPr="009E6350">
        <w:rPr>
          <w:i/>
          <w:color w:val="0000FF"/>
          <w:spacing w:val="-2"/>
          <w:sz w:val="20"/>
          <w:szCs w:val="20"/>
        </w:rPr>
        <w:t xml:space="preserve"> </w:t>
      </w:r>
      <w:hyperlink r:id="rId10">
        <w:r w:rsidR="009E6350" w:rsidRPr="009E6350">
          <w:rPr>
            <w:i/>
            <w:color w:val="0000FF"/>
            <w:spacing w:val="-2"/>
            <w:sz w:val="20"/>
            <w:szCs w:val="20"/>
            <w:u w:val="single" w:color="0000FF"/>
          </w:rPr>
          <w:t>lc.html</w:t>
        </w:r>
        <w:r w:rsidR="009E6350" w:rsidRPr="009E6350">
          <w:rPr>
            <w:i/>
            <w:spacing w:val="-2"/>
            <w:sz w:val="20"/>
            <w:szCs w:val="20"/>
          </w:rPr>
          <w:t>.</w:t>
        </w:r>
      </w:hyperlink>
    </w:p>
    <w:p w14:paraId="41B2F482" w14:textId="63A06484" w:rsidR="0006541E" w:rsidRPr="00234F11" w:rsidRDefault="0006541E" w:rsidP="009E6350">
      <w:pPr>
        <w:ind w:left="140" w:right="223"/>
        <w:rPr>
          <w:iCs/>
          <w:sz w:val="20"/>
          <w:szCs w:val="20"/>
          <w:u w:val="single"/>
        </w:rPr>
      </w:pPr>
      <w:r>
        <w:rPr>
          <w:i/>
          <w:color w:val="FF0000"/>
          <w:sz w:val="20"/>
          <w:szCs w:val="20"/>
          <w:vertAlign w:val="superscript"/>
        </w:rPr>
        <w:t xml:space="preserve">4 </w:t>
      </w:r>
      <w:r w:rsidRPr="00234F11">
        <w:rPr>
          <w:i/>
          <w:sz w:val="20"/>
          <w:szCs w:val="20"/>
        </w:rPr>
        <w:t xml:space="preserve">Indicate whether each material usage listed is existing or a proposed increase. For rods that are in use but </w:t>
      </w:r>
      <w:r w:rsidR="0039411E" w:rsidRPr="00234F11">
        <w:rPr>
          <w:i/>
          <w:sz w:val="20"/>
          <w:szCs w:val="20"/>
        </w:rPr>
        <w:t xml:space="preserve">usage is proposed to increase, please list existing usage and the proposed increase as separate lines, or all usage will be treated as proposed/increase. </w:t>
      </w:r>
      <w:r w:rsidR="0039411E" w:rsidRPr="00234F11">
        <w:rPr>
          <w:i/>
          <w:sz w:val="20"/>
          <w:szCs w:val="20"/>
          <w:u w:val="single"/>
        </w:rPr>
        <w:t>Records of historical usage must be attached or emissions from that usage may be treated as an emission increase under District Rules.</w:t>
      </w:r>
    </w:p>
    <w:p w14:paraId="6F05E5AB" w14:textId="7AF4F788" w:rsidR="009E6350" w:rsidRPr="009E6350" w:rsidRDefault="0006541E" w:rsidP="009E6350">
      <w:pPr>
        <w:ind w:left="140" w:right="323"/>
        <w:rPr>
          <w:i/>
          <w:sz w:val="20"/>
          <w:szCs w:val="20"/>
        </w:rPr>
      </w:pPr>
      <w:r>
        <w:rPr>
          <w:i/>
          <w:color w:val="FF0000"/>
          <w:sz w:val="20"/>
          <w:szCs w:val="20"/>
          <w:vertAlign w:val="superscript"/>
        </w:rPr>
        <w:t>5</w:t>
      </w:r>
      <w:r w:rsidR="009E6350" w:rsidRPr="009E6350">
        <w:rPr>
          <w:i/>
          <w:color w:val="FF0000"/>
          <w:sz w:val="20"/>
          <w:szCs w:val="20"/>
        </w:rPr>
        <w:t xml:space="preserve"> </w:t>
      </w:r>
      <w:r w:rsidR="009E6350" w:rsidRPr="009E6350">
        <w:rPr>
          <w:i/>
          <w:sz w:val="20"/>
          <w:szCs w:val="20"/>
        </w:rPr>
        <w:t>If SDS’s are not available or cannot be provided, it is important to report the Rod/Wire Name and Rod/Wire Manufacturer</w:t>
      </w:r>
      <w:r w:rsidR="009E6350" w:rsidRPr="009E6350">
        <w:rPr>
          <w:i/>
          <w:spacing w:val="-2"/>
          <w:sz w:val="20"/>
          <w:szCs w:val="20"/>
        </w:rPr>
        <w:t xml:space="preserve"> </w:t>
      </w:r>
      <w:r w:rsidR="009E6350" w:rsidRPr="009E6350">
        <w:rPr>
          <w:i/>
          <w:sz w:val="20"/>
          <w:szCs w:val="20"/>
        </w:rPr>
        <w:t>so</w:t>
      </w:r>
      <w:r w:rsidR="009E6350" w:rsidRPr="009E6350">
        <w:rPr>
          <w:i/>
          <w:spacing w:val="-5"/>
          <w:sz w:val="20"/>
          <w:szCs w:val="20"/>
        </w:rPr>
        <w:t xml:space="preserve"> </w:t>
      </w:r>
      <w:r w:rsidR="009E6350" w:rsidRPr="009E6350">
        <w:rPr>
          <w:i/>
          <w:sz w:val="20"/>
          <w:szCs w:val="20"/>
        </w:rPr>
        <w:t>SDS’s</w:t>
      </w:r>
      <w:r w:rsidR="009E6350" w:rsidRPr="009E6350">
        <w:rPr>
          <w:i/>
          <w:spacing w:val="-4"/>
          <w:sz w:val="20"/>
          <w:szCs w:val="20"/>
        </w:rPr>
        <w:t xml:space="preserve"> </w:t>
      </w:r>
      <w:r w:rsidR="009E6350" w:rsidRPr="009E6350">
        <w:rPr>
          <w:i/>
          <w:sz w:val="20"/>
          <w:szCs w:val="20"/>
        </w:rPr>
        <w:t>can</w:t>
      </w:r>
      <w:r w:rsidR="009E6350" w:rsidRPr="009E6350">
        <w:rPr>
          <w:i/>
          <w:spacing w:val="-4"/>
          <w:sz w:val="20"/>
          <w:szCs w:val="20"/>
        </w:rPr>
        <w:t xml:space="preserve"> </w:t>
      </w:r>
      <w:r w:rsidR="009E6350" w:rsidRPr="009E6350">
        <w:rPr>
          <w:i/>
          <w:sz w:val="20"/>
          <w:szCs w:val="20"/>
        </w:rPr>
        <w:t>be</w:t>
      </w:r>
      <w:r w:rsidR="009E6350" w:rsidRPr="009E6350">
        <w:rPr>
          <w:i/>
          <w:spacing w:val="-2"/>
          <w:sz w:val="20"/>
          <w:szCs w:val="20"/>
        </w:rPr>
        <w:t xml:space="preserve"> </w:t>
      </w:r>
      <w:r w:rsidR="009E6350" w:rsidRPr="009E6350">
        <w:rPr>
          <w:i/>
          <w:sz w:val="20"/>
          <w:szCs w:val="20"/>
        </w:rPr>
        <w:t>researched</w:t>
      </w:r>
      <w:r w:rsidR="009E6350" w:rsidRPr="009E6350">
        <w:rPr>
          <w:i/>
          <w:spacing w:val="-5"/>
          <w:sz w:val="20"/>
          <w:szCs w:val="20"/>
        </w:rPr>
        <w:t xml:space="preserve"> </w:t>
      </w:r>
      <w:r w:rsidR="009E6350" w:rsidRPr="009E6350">
        <w:rPr>
          <w:i/>
          <w:sz w:val="20"/>
          <w:szCs w:val="20"/>
        </w:rPr>
        <w:t>by</w:t>
      </w:r>
      <w:r w:rsidR="009E6350" w:rsidRPr="009E6350">
        <w:rPr>
          <w:i/>
          <w:spacing w:val="-4"/>
          <w:sz w:val="20"/>
          <w:szCs w:val="20"/>
        </w:rPr>
        <w:t xml:space="preserve"> </w:t>
      </w:r>
      <w:r w:rsidR="009E6350" w:rsidRPr="009E6350">
        <w:rPr>
          <w:i/>
          <w:sz w:val="20"/>
          <w:szCs w:val="20"/>
        </w:rPr>
        <w:t>the APCD.</w:t>
      </w:r>
      <w:r w:rsidR="009E6350" w:rsidRPr="009E6350">
        <w:rPr>
          <w:i/>
          <w:spacing w:val="-2"/>
          <w:sz w:val="20"/>
          <w:szCs w:val="20"/>
        </w:rPr>
        <w:t xml:space="preserve"> </w:t>
      </w:r>
      <w:r w:rsidR="009E6350" w:rsidRPr="009E6350">
        <w:rPr>
          <w:i/>
          <w:sz w:val="20"/>
          <w:szCs w:val="20"/>
        </w:rPr>
        <w:t>Manufacturer</w:t>
      </w:r>
      <w:r w:rsidR="009E6350" w:rsidRPr="009E6350">
        <w:rPr>
          <w:i/>
          <w:spacing w:val="-1"/>
          <w:sz w:val="20"/>
          <w:szCs w:val="20"/>
        </w:rPr>
        <w:t xml:space="preserve"> </w:t>
      </w:r>
      <w:r w:rsidR="009E6350" w:rsidRPr="009E6350">
        <w:rPr>
          <w:i/>
          <w:sz w:val="20"/>
          <w:szCs w:val="20"/>
        </w:rPr>
        <w:t>data</w:t>
      </w:r>
      <w:r w:rsidR="009E6350" w:rsidRPr="009E6350">
        <w:rPr>
          <w:i/>
          <w:spacing w:val="-2"/>
          <w:sz w:val="20"/>
          <w:szCs w:val="20"/>
        </w:rPr>
        <w:t xml:space="preserve"> </w:t>
      </w:r>
      <w:r w:rsidR="009E6350" w:rsidRPr="009E6350">
        <w:rPr>
          <w:i/>
          <w:sz w:val="20"/>
          <w:szCs w:val="20"/>
        </w:rPr>
        <w:t>can</w:t>
      </w:r>
      <w:r w:rsidR="009E6350" w:rsidRPr="009E6350">
        <w:rPr>
          <w:i/>
          <w:spacing w:val="-5"/>
          <w:sz w:val="20"/>
          <w:szCs w:val="20"/>
        </w:rPr>
        <w:t xml:space="preserve"> </w:t>
      </w:r>
      <w:r w:rsidR="009E6350" w:rsidRPr="009E6350">
        <w:rPr>
          <w:i/>
          <w:sz w:val="20"/>
          <w:szCs w:val="20"/>
        </w:rPr>
        <w:t>be</w:t>
      </w:r>
      <w:r w:rsidR="009E6350" w:rsidRPr="009E6350">
        <w:rPr>
          <w:i/>
          <w:spacing w:val="-2"/>
          <w:sz w:val="20"/>
          <w:szCs w:val="20"/>
        </w:rPr>
        <w:t xml:space="preserve"> </w:t>
      </w:r>
      <w:r w:rsidR="009E6350" w:rsidRPr="009E6350">
        <w:rPr>
          <w:i/>
          <w:sz w:val="20"/>
          <w:szCs w:val="20"/>
        </w:rPr>
        <w:t>provided,</w:t>
      </w:r>
      <w:r w:rsidR="009E6350" w:rsidRPr="009E6350">
        <w:rPr>
          <w:i/>
          <w:spacing w:val="-2"/>
          <w:sz w:val="20"/>
          <w:szCs w:val="20"/>
        </w:rPr>
        <w:t xml:space="preserve"> </w:t>
      </w:r>
      <w:r w:rsidR="009E6350" w:rsidRPr="009E6350">
        <w:rPr>
          <w:i/>
          <w:sz w:val="20"/>
          <w:szCs w:val="20"/>
        </w:rPr>
        <w:t>in</w:t>
      </w:r>
      <w:r w:rsidR="009E6350" w:rsidRPr="009E6350">
        <w:rPr>
          <w:i/>
          <w:spacing w:val="-2"/>
          <w:sz w:val="20"/>
          <w:szCs w:val="20"/>
        </w:rPr>
        <w:t xml:space="preserve"> </w:t>
      </w:r>
      <w:r w:rsidR="009E6350" w:rsidRPr="009E6350">
        <w:rPr>
          <w:i/>
          <w:sz w:val="20"/>
          <w:szCs w:val="20"/>
        </w:rPr>
        <w:t>lieu</w:t>
      </w:r>
      <w:r w:rsidR="009E6350" w:rsidRPr="009E6350">
        <w:rPr>
          <w:i/>
          <w:spacing w:val="-2"/>
          <w:sz w:val="20"/>
          <w:szCs w:val="20"/>
        </w:rPr>
        <w:t xml:space="preserve"> </w:t>
      </w:r>
      <w:r w:rsidR="009E6350" w:rsidRPr="009E6350">
        <w:rPr>
          <w:i/>
          <w:sz w:val="20"/>
          <w:szCs w:val="20"/>
        </w:rPr>
        <w:t>of</w:t>
      </w:r>
      <w:r w:rsidR="009E6350" w:rsidRPr="009E6350">
        <w:rPr>
          <w:i/>
          <w:spacing w:val="-4"/>
          <w:sz w:val="20"/>
          <w:szCs w:val="20"/>
        </w:rPr>
        <w:t xml:space="preserve"> </w:t>
      </w:r>
      <w:r w:rsidR="009E6350" w:rsidRPr="009E6350">
        <w:rPr>
          <w:i/>
          <w:sz w:val="20"/>
          <w:szCs w:val="20"/>
        </w:rPr>
        <w:t>the</w:t>
      </w:r>
      <w:r w:rsidR="009E6350" w:rsidRPr="009E6350">
        <w:rPr>
          <w:i/>
          <w:spacing w:val="-2"/>
          <w:sz w:val="20"/>
          <w:szCs w:val="20"/>
        </w:rPr>
        <w:t xml:space="preserve"> </w:t>
      </w:r>
      <w:r w:rsidR="009E6350" w:rsidRPr="009E6350">
        <w:rPr>
          <w:i/>
          <w:sz w:val="20"/>
          <w:szCs w:val="20"/>
        </w:rPr>
        <w:t>SDS, if it contains wire/rod name, manufacturer, and composition.</w:t>
      </w:r>
    </w:p>
    <w:p w14:paraId="19E4AC34" w14:textId="22ABC40D" w:rsidR="009E6350" w:rsidRDefault="009E6350" w:rsidP="009E6350">
      <w:pPr>
        <w:pStyle w:val="BodyText"/>
        <w:spacing w:before="64" w:line="244" w:lineRule="auto"/>
        <w:ind w:right="243"/>
      </w:pPr>
    </w:p>
    <w:p w14:paraId="328CF181" w14:textId="77777777" w:rsidR="00C73CDC" w:rsidRDefault="00C73CDC" w:rsidP="009E6350">
      <w:pPr>
        <w:pStyle w:val="BodyText"/>
        <w:spacing w:before="64" w:line="244" w:lineRule="auto"/>
        <w:ind w:right="243"/>
      </w:pPr>
    </w:p>
    <w:p w14:paraId="33AA2DCC" w14:textId="0557A650" w:rsidR="00C73CDC" w:rsidRPr="007513AF" w:rsidRDefault="00C73CDC" w:rsidP="00C73CDC">
      <w:pPr>
        <w:pStyle w:val="BodyText"/>
        <w:tabs>
          <w:tab w:val="left" w:pos="5170"/>
          <w:tab w:val="left" w:pos="9743"/>
        </w:tabs>
        <w:spacing w:before="96"/>
        <w:ind w:left="640"/>
        <w:rPr>
          <w:rFonts w:ascii="Book Antiqua"/>
          <w:b/>
          <w:sz w:val="24"/>
        </w:rPr>
        <w:sectPr w:rsidR="00C73CDC" w:rsidRPr="007513AF" w:rsidSect="00C73CDC">
          <w:pgSz w:w="12240" w:h="15840"/>
          <w:pgMar w:top="740" w:right="780" w:bottom="280" w:left="800" w:header="720" w:footer="720" w:gutter="0"/>
          <w:cols w:space="720"/>
        </w:sectPr>
      </w:pPr>
      <w:r>
        <w:rPr>
          <w:rFonts w:ascii="Book Antiqua"/>
        </w:rPr>
        <w:t>Rev.</w:t>
      </w:r>
      <w:r>
        <w:rPr>
          <w:rFonts w:ascii="Book Antiqua"/>
          <w:spacing w:val="-1"/>
        </w:rPr>
        <w:t xml:space="preserve"> </w:t>
      </w:r>
      <w:r>
        <w:rPr>
          <w:rFonts w:ascii="Book Antiqua"/>
          <w:spacing w:val="-4"/>
        </w:rPr>
        <w:t>1/</w:t>
      </w:r>
      <w:r w:rsidR="00B93D62">
        <w:rPr>
          <w:rFonts w:ascii="Book Antiqua"/>
          <w:spacing w:val="-4"/>
        </w:rPr>
        <w:t>20</w:t>
      </w:r>
      <w:r>
        <w:rPr>
          <w:rFonts w:ascii="Book Antiqua"/>
          <w:spacing w:val="-4"/>
        </w:rPr>
        <w:t>/2</w:t>
      </w:r>
      <w:r w:rsidR="00B93D62">
        <w:rPr>
          <w:rFonts w:ascii="Book Antiqua"/>
          <w:spacing w:val="-4"/>
        </w:rPr>
        <w:t>3</w:t>
      </w:r>
      <w:r>
        <w:rPr>
          <w:rFonts w:ascii="Book Antiqua"/>
        </w:rPr>
        <w:tab/>
      </w:r>
      <w:r w:rsidR="00B93D62">
        <w:rPr>
          <w:rFonts w:ascii="Book Antiqua"/>
        </w:rPr>
        <w:t>2</w:t>
      </w:r>
      <w:r>
        <w:rPr>
          <w:rFonts w:ascii="Book Antiqua"/>
        </w:rPr>
        <w:t xml:space="preserve"> of 3 </w:t>
      </w:r>
      <w:r>
        <w:rPr>
          <w:rFonts w:ascii="Book Antiqua"/>
          <w:spacing w:val="-2"/>
        </w:rPr>
        <w:t>(91A)</w:t>
      </w:r>
      <w:r>
        <w:rPr>
          <w:rFonts w:ascii="Book Antiqua"/>
        </w:rPr>
        <w:tab/>
      </w:r>
      <w:r>
        <w:rPr>
          <w:rFonts w:ascii="Book Antiqua"/>
          <w:b/>
          <w:spacing w:val="-4"/>
          <w:sz w:val="24"/>
        </w:rPr>
        <w:t>OVER</w:t>
      </w:r>
    </w:p>
    <w:p w14:paraId="2775FCA9" w14:textId="77777777" w:rsidR="00120118" w:rsidRDefault="00120118" w:rsidP="00120118">
      <w:pPr>
        <w:tabs>
          <w:tab w:val="left" w:pos="726"/>
          <w:tab w:val="left" w:pos="727"/>
          <w:tab w:val="left" w:pos="6399"/>
          <w:tab w:val="left" w:pos="10359"/>
        </w:tabs>
        <w:spacing w:before="1"/>
        <w:rPr>
          <w:b/>
        </w:rPr>
      </w:pPr>
    </w:p>
    <w:p w14:paraId="200F88B8" w14:textId="2CBF2C16" w:rsidR="00DD6C6A" w:rsidRPr="00120118" w:rsidRDefault="00CC4E64" w:rsidP="00120118">
      <w:pPr>
        <w:pStyle w:val="ListParagraph"/>
        <w:numPr>
          <w:ilvl w:val="0"/>
          <w:numId w:val="1"/>
        </w:numPr>
        <w:tabs>
          <w:tab w:val="left" w:pos="360"/>
          <w:tab w:val="left" w:pos="6399"/>
          <w:tab w:val="left" w:pos="10359"/>
        </w:tabs>
        <w:spacing w:before="1"/>
        <w:ind w:hanging="730"/>
        <w:rPr>
          <w:b/>
        </w:rPr>
      </w:pPr>
      <w:r w:rsidRPr="00120118">
        <w:rPr>
          <w:b/>
        </w:rPr>
        <w:t xml:space="preserve">Name of Preparer: </w:t>
      </w:r>
      <w:r w:rsidRPr="00120118">
        <w:rPr>
          <w:b/>
          <w:u w:val="single"/>
        </w:rPr>
        <w:tab/>
      </w:r>
      <w:r w:rsidRPr="00120118">
        <w:rPr>
          <w:b/>
          <w:spacing w:val="80"/>
        </w:rPr>
        <w:t xml:space="preserve"> </w:t>
      </w:r>
      <w:r w:rsidRPr="00120118">
        <w:rPr>
          <w:b/>
        </w:rPr>
        <w:t xml:space="preserve">Title: </w:t>
      </w:r>
      <w:r w:rsidRPr="00120118">
        <w:rPr>
          <w:b/>
          <w:u w:val="single"/>
        </w:rPr>
        <w:tab/>
      </w:r>
    </w:p>
    <w:p w14:paraId="3D0B202F" w14:textId="77777777" w:rsidR="00120118" w:rsidRPr="00120118" w:rsidRDefault="00120118" w:rsidP="00120118">
      <w:pPr>
        <w:pStyle w:val="ListParagraph"/>
        <w:tabs>
          <w:tab w:val="left" w:pos="726"/>
          <w:tab w:val="left" w:pos="727"/>
          <w:tab w:val="left" w:pos="6399"/>
          <w:tab w:val="left" w:pos="10359"/>
        </w:tabs>
        <w:spacing w:before="1"/>
        <w:ind w:firstLine="0"/>
        <w:jc w:val="center"/>
        <w:rPr>
          <w:b/>
        </w:rPr>
      </w:pPr>
    </w:p>
    <w:p w14:paraId="63906005" w14:textId="1E12E7FF" w:rsidR="00EF667E" w:rsidRDefault="00CC4850" w:rsidP="00EF667E">
      <w:pPr>
        <w:pStyle w:val="ListParagraph"/>
        <w:numPr>
          <w:ilvl w:val="0"/>
          <w:numId w:val="1"/>
        </w:numPr>
        <w:tabs>
          <w:tab w:val="left" w:pos="726"/>
          <w:tab w:val="left" w:pos="727"/>
          <w:tab w:val="left" w:pos="6399"/>
          <w:tab w:val="left" w:pos="10359"/>
        </w:tabs>
        <w:spacing w:before="1"/>
        <w:jc w:val="left"/>
        <w:rPr>
          <w:b/>
        </w:rPr>
      </w:pPr>
      <w:r>
        <w:rPr>
          <w:b/>
        </w:rPr>
        <w:t>E-mail: _</w:t>
      </w:r>
      <w:r w:rsidR="007825C2">
        <w:rPr>
          <w:b/>
        </w:rPr>
        <w:t xml:space="preserve">____________________________________________ </w:t>
      </w:r>
      <w:r w:rsidR="00120118">
        <w:rPr>
          <w:b/>
        </w:rPr>
        <w:t xml:space="preserve"> </w:t>
      </w:r>
      <w:r w:rsidR="007825C2">
        <w:rPr>
          <w:b/>
        </w:rPr>
        <w:t>Phone: __(</w:t>
      </w:r>
      <w:r>
        <w:rPr>
          <w:b/>
        </w:rPr>
        <w:t>__</w:t>
      </w:r>
      <w:r w:rsidR="007825C2">
        <w:rPr>
          <w:b/>
        </w:rPr>
        <w:t>____</w:t>
      </w:r>
      <w:r w:rsidR="00120118">
        <w:rPr>
          <w:b/>
        </w:rPr>
        <w:t>)</w:t>
      </w:r>
      <w:r w:rsidR="007825C2">
        <w:rPr>
          <w:b/>
        </w:rPr>
        <w:t>___________________</w:t>
      </w:r>
    </w:p>
    <w:p w14:paraId="200F88B9" w14:textId="77777777" w:rsidR="00DD6C6A" w:rsidRDefault="00DD6C6A">
      <w:pPr>
        <w:pStyle w:val="BodyText"/>
        <w:spacing w:before="10"/>
        <w:rPr>
          <w:b/>
          <w:sz w:val="23"/>
        </w:rPr>
      </w:pPr>
    </w:p>
    <w:p w14:paraId="200F88BA" w14:textId="72E6440E" w:rsidR="00DD6C6A" w:rsidRDefault="00120118" w:rsidP="00120118">
      <w:pPr>
        <w:pStyle w:val="ListParagraph"/>
        <w:numPr>
          <w:ilvl w:val="0"/>
          <w:numId w:val="1"/>
        </w:numPr>
        <w:tabs>
          <w:tab w:val="left" w:pos="726"/>
          <w:tab w:val="left" w:pos="727"/>
          <w:tab w:val="left" w:pos="2487"/>
          <w:tab w:val="left" w:pos="4959"/>
          <w:tab w:val="left" w:pos="6579"/>
          <w:tab w:val="left" w:pos="10359"/>
        </w:tabs>
        <w:spacing w:before="90"/>
        <w:jc w:val="left"/>
        <w:rPr>
          <w:b/>
        </w:rPr>
      </w:pPr>
      <w:r>
        <w:rPr>
          <w:b/>
        </w:rPr>
        <w:t xml:space="preserve">Signature:  </w:t>
      </w:r>
      <w:r>
        <w:rPr>
          <w:u w:val="single"/>
        </w:rPr>
        <w:t>________________________________</w:t>
      </w:r>
      <w:r w:rsidR="00CC4E64">
        <w:tab/>
      </w:r>
      <w:r w:rsidR="00CC4E64">
        <w:rPr>
          <w:b/>
        </w:rPr>
        <w:t>Date:</w:t>
      </w:r>
      <w:r w:rsidR="00CC4E64">
        <w:rPr>
          <w:b/>
          <w:spacing w:val="40"/>
        </w:rPr>
        <w:t xml:space="preserve"> </w:t>
      </w:r>
      <w:r w:rsidR="00CC4E64">
        <w:rPr>
          <w:b/>
          <w:u w:val="single"/>
        </w:rPr>
        <w:tab/>
      </w:r>
    </w:p>
    <w:p w14:paraId="200F88BB" w14:textId="701F12CB" w:rsidR="00DD6C6A" w:rsidRDefault="00DD6C6A">
      <w:pPr>
        <w:pStyle w:val="BodyText"/>
        <w:rPr>
          <w:b/>
          <w:sz w:val="24"/>
        </w:rPr>
      </w:pPr>
    </w:p>
    <w:p w14:paraId="7320FC04" w14:textId="77777777" w:rsidR="00120118" w:rsidRDefault="00120118">
      <w:pPr>
        <w:pStyle w:val="BodyText"/>
        <w:rPr>
          <w:b/>
          <w:sz w:val="24"/>
        </w:rPr>
      </w:pPr>
    </w:p>
    <w:p w14:paraId="200F88BC" w14:textId="62B5677A" w:rsidR="00DD6C6A" w:rsidRDefault="00994066">
      <w:pPr>
        <w:pStyle w:val="Heading1"/>
        <w:ind w:left="726" w:firstLine="0"/>
        <w:rPr>
          <w:u w:val="none"/>
        </w:rPr>
      </w:pPr>
      <w:r>
        <w:rPr>
          <w:noProof/>
        </w:rPr>
        <mc:AlternateContent>
          <mc:Choice Requires="wpg">
            <w:drawing>
              <wp:anchor distT="0" distB="0" distL="0" distR="0" simplePos="0" relativeHeight="487597568" behindDoc="1" locked="0" layoutInCell="1" allowOverlap="1" wp14:anchorId="200F88DD" wp14:editId="1410C72B">
                <wp:simplePos x="0" y="0"/>
                <wp:positionH relativeFrom="page">
                  <wp:posOffset>883285</wp:posOffset>
                </wp:positionH>
                <wp:positionV relativeFrom="paragraph">
                  <wp:posOffset>224155</wp:posOffset>
                </wp:positionV>
                <wp:extent cx="6247130" cy="637540"/>
                <wp:effectExtent l="0" t="0" r="0" b="0"/>
                <wp:wrapTopAndBottom/>
                <wp:docPr id="1"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130" cy="637540"/>
                          <a:chOff x="1391" y="353"/>
                          <a:chExt cx="9838" cy="1004"/>
                        </a:xfrm>
                      </wpg:grpSpPr>
                      <wps:wsp>
                        <wps:cNvPr id="2" name="docshape32"/>
                        <wps:cNvSpPr>
                          <a:spLocks/>
                        </wps:cNvSpPr>
                        <wps:spPr bwMode="auto">
                          <a:xfrm>
                            <a:off x="1390" y="353"/>
                            <a:ext cx="9838" cy="1004"/>
                          </a:xfrm>
                          <a:custGeom>
                            <a:avLst/>
                            <a:gdLst>
                              <a:gd name="T0" fmla="+- 0 11228 1391"/>
                              <a:gd name="T1" fmla="*/ T0 w 9838"/>
                              <a:gd name="T2" fmla="+- 0 363 353"/>
                              <a:gd name="T3" fmla="*/ 363 h 1004"/>
                              <a:gd name="T4" fmla="+- 0 11219 1391"/>
                              <a:gd name="T5" fmla="*/ T4 w 9838"/>
                              <a:gd name="T6" fmla="+- 0 363 353"/>
                              <a:gd name="T7" fmla="*/ 363 h 1004"/>
                              <a:gd name="T8" fmla="+- 0 11219 1391"/>
                              <a:gd name="T9" fmla="*/ T8 w 9838"/>
                              <a:gd name="T10" fmla="+- 0 353 353"/>
                              <a:gd name="T11" fmla="*/ 353 h 1004"/>
                              <a:gd name="T12" fmla="+- 0 11209 1391"/>
                              <a:gd name="T13" fmla="*/ T12 w 9838"/>
                              <a:gd name="T14" fmla="+- 0 353 353"/>
                              <a:gd name="T15" fmla="*/ 353 h 1004"/>
                              <a:gd name="T16" fmla="+- 0 11209 1391"/>
                              <a:gd name="T17" fmla="*/ T16 w 9838"/>
                              <a:gd name="T18" fmla="+- 0 363 353"/>
                              <a:gd name="T19" fmla="*/ 363 h 1004"/>
                              <a:gd name="T20" fmla="+- 0 11209 1391"/>
                              <a:gd name="T21" fmla="*/ T20 w 9838"/>
                              <a:gd name="T22" fmla="+- 0 616 353"/>
                              <a:gd name="T23" fmla="*/ 616 h 1004"/>
                              <a:gd name="T24" fmla="+- 0 11209 1391"/>
                              <a:gd name="T25" fmla="*/ T24 w 9838"/>
                              <a:gd name="T26" fmla="+- 0 850 353"/>
                              <a:gd name="T27" fmla="*/ 850 h 1004"/>
                              <a:gd name="T28" fmla="+- 0 11209 1391"/>
                              <a:gd name="T29" fmla="*/ T28 w 9838"/>
                              <a:gd name="T30" fmla="+- 0 1084 353"/>
                              <a:gd name="T31" fmla="*/ 1084 h 1004"/>
                              <a:gd name="T32" fmla="+- 0 11209 1391"/>
                              <a:gd name="T33" fmla="*/ T32 w 9838"/>
                              <a:gd name="T34" fmla="+- 0 1337 353"/>
                              <a:gd name="T35" fmla="*/ 1337 h 1004"/>
                              <a:gd name="T36" fmla="+- 0 1400 1391"/>
                              <a:gd name="T37" fmla="*/ T36 w 9838"/>
                              <a:gd name="T38" fmla="+- 0 1337 353"/>
                              <a:gd name="T39" fmla="*/ 1337 h 1004"/>
                              <a:gd name="T40" fmla="+- 0 1400 1391"/>
                              <a:gd name="T41" fmla="*/ T40 w 9838"/>
                              <a:gd name="T42" fmla="+- 0 1084 353"/>
                              <a:gd name="T43" fmla="*/ 1084 h 1004"/>
                              <a:gd name="T44" fmla="+- 0 1400 1391"/>
                              <a:gd name="T45" fmla="*/ T44 w 9838"/>
                              <a:gd name="T46" fmla="+- 0 850 353"/>
                              <a:gd name="T47" fmla="*/ 850 h 1004"/>
                              <a:gd name="T48" fmla="+- 0 1400 1391"/>
                              <a:gd name="T49" fmla="*/ T48 w 9838"/>
                              <a:gd name="T50" fmla="+- 0 616 353"/>
                              <a:gd name="T51" fmla="*/ 616 h 1004"/>
                              <a:gd name="T52" fmla="+- 0 1400 1391"/>
                              <a:gd name="T53" fmla="*/ T52 w 9838"/>
                              <a:gd name="T54" fmla="+- 0 363 353"/>
                              <a:gd name="T55" fmla="*/ 363 h 1004"/>
                              <a:gd name="T56" fmla="+- 0 11209 1391"/>
                              <a:gd name="T57" fmla="*/ T56 w 9838"/>
                              <a:gd name="T58" fmla="+- 0 363 353"/>
                              <a:gd name="T59" fmla="*/ 363 h 1004"/>
                              <a:gd name="T60" fmla="+- 0 11209 1391"/>
                              <a:gd name="T61" fmla="*/ T60 w 9838"/>
                              <a:gd name="T62" fmla="+- 0 353 353"/>
                              <a:gd name="T63" fmla="*/ 353 h 1004"/>
                              <a:gd name="T64" fmla="+- 0 1400 1391"/>
                              <a:gd name="T65" fmla="*/ T64 w 9838"/>
                              <a:gd name="T66" fmla="+- 0 353 353"/>
                              <a:gd name="T67" fmla="*/ 353 h 1004"/>
                              <a:gd name="T68" fmla="+- 0 1391 1391"/>
                              <a:gd name="T69" fmla="*/ T68 w 9838"/>
                              <a:gd name="T70" fmla="+- 0 353 353"/>
                              <a:gd name="T71" fmla="*/ 353 h 1004"/>
                              <a:gd name="T72" fmla="+- 0 1391 1391"/>
                              <a:gd name="T73" fmla="*/ T72 w 9838"/>
                              <a:gd name="T74" fmla="+- 0 1347 353"/>
                              <a:gd name="T75" fmla="*/ 1347 h 1004"/>
                              <a:gd name="T76" fmla="+- 0 1400 1391"/>
                              <a:gd name="T77" fmla="*/ T76 w 9838"/>
                              <a:gd name="T78" fmla="+- 0 1347 353"/>
                              <a:gd name="T79" fmla="*/ 1347 h 1004"/>
                              <a:gd name="T80" fmla="+- 0 1400 1391"/>
                              <a:gd name="T81" fmla="*/ T80 w 9838"/>
                              <a:gd name="T82" fmla="+- 0 1356 353"/>
                              <a:gd name="T83" fmla="*/ 1356 h 1004"/>
                              <a:gd name="T84" fmla="+- 0 11209 1391"/>
                              <a:gd name="T85" fmla="*/ T84 w 9838"/>
                              <a:gd name="T86" fmla="+- 0 1356 353"/>
                              <a:gd name="T87" fmla="*/ 1356 h 1004"/>
                              <a:gd name="T88" fmla="+- 0 11219 1391"/>
                              <a:gd name="T89" fmla="*/ T88 w 9838"/>
                              <a:gd name="T90" fmla="+- 0 1356 353"/>
                              <a:gd name="T91" fmla="*/ 1356 h 1004"/>
                              <a:gd name="T92" fmla="+- 0 11228 1391"/>
                              <a:gd name="T93" fmla="*/ T92 w 9838"/>
                              <a:gd name="T94" fmla="+- 0 1356 353"/>
                              <a:gd name="T95" fmla="*/ 1356 h 1004"/>
                              <a:gd name="T96" fmla="+- 0 11228 1391"/>
                              <a:gd name="T97" fmla="*/ T96 w 9838"/>
                              <a:gd name="T98" fmla="+- 0 1347 353"/>
                              <a:gd name="T99" fmla="*/ 1347 h 1004"/>
                              <a:gd name="T100" fmla="+- 0 11228 1391"/>
                              <a:gd name="T101" fmla="*/ T100 w 9838"/>
                              <a:gd name="T102" fmla="+- 0 1337 353"/>
                              <a:gd name="T103" fmla="*/ 1337 h 1004"/>
                              <a:gd name="T104" fmla="+- 0 11228 1391"/>
                              <a:gd name="T105" fmla="*/ T104 w 9838"/>
                              <a:gd name="T106" fmla="+- 0 1084 353"/>
                              <a:gd name="T107" fmla="*/ 1084 h 1004"/>
                              <a:gd name="T108" fmla="+- 0 11228 1391"/>
                              <a:gd name="T109" fmla="*/ T108 w 9838"/>
                              <a:gd name="T110" fmla="+- 0 850 353"/>
                              <a:gd name="T111" fmla="*/ 850 h 1004"/>
                              <a:gd name="T112" fmla="+- 0 11228 1391"/>
                              <a:gd name="T113" fmla="*/ T112 w 9838"/>
                              <a:gd name="T114" fmla="+- 0 616 353"/>
                              <a:gd name="T115" fmla="*/ 616 h 1004"/>
                              <a:gd name="T116" fmla="+- 0 11228 1391"/>
                              <a:gd name="T117" fmla="*/ T116 w 9838"/>
                              <a:gd name="T118" fmla="+- 0 363 353"/>
                              <a:gd name="T119" fmla="*/ 363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838" h="1004">
                                <a:moveTo>
                                  <a:pt x="9837" y="10"/>
                                </a:moveTo>
                                <a:lnTo>
                                  <a:pt x="9828" y="10"/>
                                </a:lnTo>
                                <a:lnTo>
                                  <a:pt x="9828" y="0"/>
                                </a:lnTo>
                                <a:lnTo>
                                  <a:pt x="9818" y="0"/>
                                </a:lnTo>
                                <a:lnTo>
                                  <a:pt x="9818" y="10"/>
                                </a:lnTo>
                                <a:lnTo>
                                  <a:pt x="9818" y="263"/>
                                </a:lnTo>
                                <a:lnTo>
                                  <a:pt x="9818" y="497"/>
                                </a:lnTo>
                                <a:lnTo>
                                  <a:pt x="9818" y="731"/>
                                </a:lnTo>
                                <a:lnTo>
                                  <a:pt x="9818" y="984"/>
                                </a:lnTo>
                                <a:lnTo>
                                  <a:pt x="9" y="984"/>
                                </a:lnTo>
                                <a:lnTo>
                                  <a:pt x="9" y="731"/>
                                </a:lnTo>
                                <a:lnTo>
                                  <a:pt x="9" y="497"/>
                                </a:lnTo>
                                <a:lnTo>
                                  <a:pt x="9" y="263"/>
                                </a:lnTo>
                                <a:lnTo>
                                  <a:pt x="9" y="10"/>
                                </a:lnTo>
                                <a:lnTo>
                                  <a:pt x="9818" y="10"/>
                                </a:lnTo>
                                <a:lnTo>
                                  <a:pt x="9818" y="0"/>
                                </a:lnTo>
                                <a:lnTo>
                                  <a:pt x="9" y="0"/>
                                </a:lnTo>
                                <a:lnTo>
                                  <a:pt x="0" y="0"/>
                                </a:lnTo>
                                <a:lnTo>
                                  <a:pt x="0" y="994"/>
                                </a:lnTo>
                                <a:lnTo>
                                  <a:pt x="9" y="994"/>
                                </a:lnTo>
                                <a:lnTo>
                                  <a:pt x="9" y="1003"/>
                                </a:lnTo>
                                <a:lnTo>
                                  <a:pt x="9818" y="1003"/>
                                </a:lnTo>
                                <a:lnTo>
                                  <a:pt x="9828" y="1003"/>
                                </a:lnTo>
                                <a:lnTo>
                                  <a:pt x="9837" y="1003"/>
                                </a:lnTo>
                                <a:lnTo>
                                  <a:pt x="9837" y="994"/>
                                </a:lnTo>
                                <a:lnTo>
                                  <a:pt x="9837" y="984"/>
                                </a:lnTo>
                                <a:lnTo>
                                  <a:pt x="9837" y="731"/>
                                </a:lnTo>
                                <a:lnTo>
                                  <a:pt x="9837" y="497"/>
                                </a:lnTo>
                                <a:lnTo>
                                  <a:pt x="9837" y="263"/>
                                </a:lnTo>
                                <a:lnTo>
                                  <a:pt x="9837"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3"/>
                        <wps:cNvSpPr txBox="1">
                          <a:spLocks noChangeArrowheads="1"/>
                        </wps:cNvSpPr>
                        <wps:spPr bwMode="auto">
                          <a:xfrm>
                            <a:off x="1400" y="362"/>
                            <a:ext cx="9809"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8DF" w14:textId="77777777" w:rsidR="00DD6C6A" w:rsidRDefault="00CC4E64">
                              <w:pPr>
                                <w:spacing w:before="21" w:line="244" w:lineRule="auto"/>
                                <w:ind w:left="129"/>
                                <w:rPr>
                                  <w:sz w:val="20"/>
                                </w:rPr>
                              </w:pPr>
                              <w:r>
                                <w:rPr>
                                  <w:sz w:val="20"/>
                                </w:rPr>
                                <w:t>Before acting on an application for Authority to Construct or Permit to Operate, the District may require further information, plans, or specifications.</w:t>
                              </w:r>
                              <w:r>
                                <w:rPr>
                                  <w:spacing w:val="40"/>
                                  <w:sz w:val="20"/>
                                </w:rPr>
                                <w:t xml:space="preserve"> </w:t>
                              </w:r>
                              <w:r>
                                <w:rPr>
                                  <w:sz w:val="20"/>
                                </w:rPr>
                                <w:t>Forms with insufficient information may be returned to the applicant for completion,</w:t>
                              </w:r>
                              <w:r>
                                <w:rPr>
                                  <w:spacing w:val="-1"/>
                                  <w:sz w:val="20"/>
                                </w:rPr>
                                <w:t xml:space="preserve"> </w:t>
                              </w:r>
                              <w:r>
                                <w:rPr>
                                  <w:sz w:val="20"/>
                                </w:rPr>
                                <w:t>which</w:t>
                              </w:r>
                              <w:r>
                                <w:rPr>
                                  <w:spacing w:val="-1"/>
                                  <w:sz w:val="20"/>
                                </w:rPr>
                                <w:t xml:space="preserve"> </w:t>
                              </w:r>
                              <w:r>
                                <w:rPr>
                                  <w:sz w:val="20"/>
                                </w:rPr>
                                <w:t>will</w:t>
                              </w:r>
                              <w:r>
                                <w:rPr>
                                  <w:spacing w:val="-1"/>
                                  <w:sz w:val="20"/>
                                </w:rPr>
                                <w:t xml:space="preserve"> </w:t>
                              </w:r>
                              <w:r>
                                <w:rPr>
                                  <w:sz w:val="20"/>
                                </w:rPr>
                                <w:t>cause</w:t>
                              </w:r>
                              <w:r>
                                <w:rPr>
                                  <w:spacing w:val="-1"/>
                                  <w:sz w:val="20"/>
                                </w:rPr>
                                <w:t xml:space="preserve"> </w:t>
                              </w:r>
                              <w:r>
                                <w:rPr>
                                  <w:sz w:val="20"/>
                                </w:rPr>
                                <w:t>a</w:t>
                              </w:r>
                              <w:r>
                                <w:rPr>
                                  <w:spacing w:val="-1"/>
                                  <w:sz w:val="20"/>
                                </w:rPr>
                                <w:t xml:space="preserve"> </w:t>
                              </w:r>
                              <w:r>
                                <w:rPr>
                                  <w:sz w:val="20"/>
                                </w:rPr>
                                <w:t>delay</w:t>
                              </w:r>
                              <w:r>
                                <w:rPr>
                                  <w:spacing w:val="-1"/>
                                  <w:sz w:val="20"/>
                                </w:rPr>
                                <w:t xml:space="preserve"> </w:t>
                              </w:r>
                              <w:r>
                                <w:rPr>
                                  <w:sz w:val="20"/>
                                </w:rPr>
                                <w:t>in</w:t>
                              </w:r>
                              <w:r>
                                <w:rPr>
                                  <w:spacing w:val="-2"/>
                                  <w:sz w:val="20"/>
                                </w:rPr>
                                <w:t xml:space="preserve"> </w:t>
                              </w:r>
                              <w:r>
                                <w:rPr>
                                  <w:sz w:val="20"/>
                                </w:rPr>
                                <w:t>application</w:t>
                              </w:r>
                              <w:r>
                                <w:rPr>
                                  <w:spacing w:val="-1"/>
                                  <w:sz w:val="20"/>
                                </w:rPr>
                                <w:t xml:space="preserve"> </w:t>
                              </w:r>
                              <w:r>
                                <w:rPr>
                                  <w:sz w:val="20"/>
                                </w:rPr>
                                <w:t>processing</w:t>
                              </w:r>
                              <w:r>
                                <w:rPr>
                                  <w:spacing w:val="-1"/>
                                  <w:sz w:val="20"/>
                                </w:rPr>
                                <w:t xml:space="preserve"> </w:t>
                              </w:r>
                              <w:r>
                                <w:rPr>
                                  <w:sz w:val="20"/>
                                </w:rPr>
                                <w:t>and</w:t>
                              </w:r>
                              <w:r>
                                <w:rPr>
                                  <w:spacing w:val="-1"/>
                                  <w:sz w:val="20"/>
                                </w:rPr>
                                <w:t xml:space="preserve"> </w:t>
                              </w:r>
                              <w:r>
                                <w:rPr>
                                  <w:sz w:val="20"/>
                                </w:rPr>
                                <w:t>may</w:t>
                              </w:r>
                              <w:r>
                                <w:rPr>
                                  <w:spacing w:val="-1"/>
                                  <w:sz w:val="20"/>
                                </w:rPr>
                                <w:t xml:space="preserve"> </w:t>
                              </w:r>
                              <w:r>
                                <w:rPr>
                                  <w:sz w:val="20"/>
                                </w:rPr>
                                <w:t>increase</w:t>
                              </w:r>
                              <w:r>
                                <w:rPr>
                                  <w:spacing w:val="-3"/>
                                  <w:sz w:val="20"/>
                                </w:rPr>
                                <w:t xml:space="preserve"> </w:t>
                              </w:r>
                              <w:r>
                                <w:rPr>
                                  <w:sz w:val="20"/>
                                </w:rPr>
                                <w:t>processing</w:t>
                              </w:r>
                              <w:r>
                                <w:rPr>
                                  <w:spacing w:val="-1"/>
                                  <w:sz w:val="20"/>
                                </w:rPr>
                                <w:t xml:space="preserve"> </w:t>
                              </w:r>
                              <w:r>
                                <w:rPr>
                                  <w:sz w:val="20"/>
                                </w:rPr>
                                <w:t>fees.</w:t>
                              </w:r>
                              <w:r>
                                <w:rPr>
                                  <w:spacing w:val="40"/>
                                  <w:sz w:val="20"/>
                                </w:rPr>
                                <w:t xml:space="preserve"> </w:t>
                              </w:r>
                              <w:r>
                                <w:rPr>
                                  <w:sz w:val="20"/>
                                </w:rPr>
                                <w:t>The</w:t>
                              </w:r>
                              <w:r>
                                <w:rPr>
                                  <w:spacing w:val="-1"/>
                                  <w:sz w:val="20"/>
                                </w:rPr>
                                <w:t xml:space="preserve"> </w:t>
                              </w:r>
                              <w:r>
                                <w:rPr>
                                  <w:sz w:val="20"/>
                                </w:rPr>
                                <w:t>applicant</w:t>
                              </w:r>
                              <w:r>
                                <w:rPr>
                                  <w:spacing w:val="-1"/>
                                  <w:sz w:val="20"/>
                                </w:rPr>
                                <w:t xml:space="preserve"> </w:t>
                              </w:r>
                              <w:r>
                                <w:rPr>
                                  <w:sz w:val="20"/>
                                </w:rPr>
                                <w:t>should correspond with equipment and material manufacturers to obtain the information requested on this supplemental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F88DD" id="docshapegroup31" o:spid="_x0000_s1035" style="position:absolute;left:0;text-align:left;margin-left:69.55pt;margin-top:17.65pt;width:491.9pt;height:50.2pt;z-index:-15718912;mso-wrap-distance-left:0;mso-wrap-distance-right:0;mso-position-horizontal-relative:page;mso-position-vertical-relative:text" coordorigin="1391,353" coordsize="9838,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">
                <v:shape id="docshape32" o:spid="_x0000_s1036" style="position:absolute;left:1390;top:353;width:9838;height:1004;visibility:visible;mso-wrap-style:square;v-text-anchor:top" coordsize="9838,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" path="m9837,10r-9,l9828,r-10,l9818,10r,253l9818,497r,234l9818,984,9,984,9,731,9,497,9,263,9,10r9809,l9818,,9,,,,,994r9,l9,1003r9809,l9828,1003r9,l9837,994r,-10l9837,731r,-234l9837,263r,-253xe" fillcolor="black" stroked="f">
                  <v:path arrowok="t" o:connecttype="custom" o:connectlocs="9837,363;9828,363;9828,353;9818,353;9818,363;9818,616;9818,850;9818,1084;9818,1337;9,1337;9,1084;9,850;9,616;9,363;9818,363;9818,353;9,353;0,353;0,1347;9,1347;9,1356;9818,1356;9828,1356;9837,1356;9837,1347;9837,1337;9837,1084;9837,850;9837,616;9837,363" o:connectangles="0,0,0,0,0,0,0,0,0,0,0,0,0,0,0,0,0,0,0,0,0,0,0,0,0,0,0,0,0,0"/>
                </v:shape>
                <v:shape id="docshape33" o:spid="_x0000_s1037" type="#_x0000_t202" style="position:absolute;left:1400;top:362;width:9809;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00F88DF" w14:textId="77777777" w:rsidR="00DD6C6A" w:rsidRDefault="00CC4E64">
                        <w:pPr>
                          <w:spacing w:before="21" w:line="244" w:lineRule="auto"/>
                          <w:ind w:left="129"/>
                          <w:rPr>
                            <w:sz w:val="20"/>
                          </w:rPr>
                        </w:pPr>
                        <w:r>
                          <w:rPr>
                            <w:sz w:val="20"/>
                          </w:rPr>
                          <w:t>Before acting on an application for Authority to Construct or Permit to Operate, the District may require further information, plans, or specifications.</w:t>
                        </w:r>
                        <w:r>
                          <w:rPr>
                            <w:spacing w:val="40"/>
                            <w:sz w:val="20"/>
                          </w:rPr>
                          <w:t xml:space="preserve"> </w:t>
                        </w:r>
                        <w:r>
                          <w:rPr>
                            <w:sz w:val="20"/>
                          </w:rPr>
                          <w:t>Forms with insufficient information may be returned to the applicant for completion,</w:t>
                        </w:r>
                        <w:r>
                          <w:rPr>
                            <w:spacing w:val="-1"/>
                            <w:sz w:val="20"/>
                          </w:rPr>
                          <w:t xml:space="preserve"> </w:t>
                        </w:r>
                        <w:r>
                          <w:rPr>
                            <w:sz w:val="20"/>
                          </w:rPr>
                          <w:t>which</w:t>
                        </w:r>
                        <w:r>
                          <w:rPr>
                            <w:spacing w:val="-1"/>
                            <w:sz w:val="20"/>
                          </w:rPr>
                          <w:t xml:space="preserve"> </w:t>
                        </w:r>
                        <w:r>
                          <w:rPr>
                            <w:sz w:val="20"/>
                          </w:rPr>
                          <w:t>will</w:t>
                        </w:r>
                        <w:r>
                          <w:rPr>
                            <w:spacing w:val="-1"/>
                            <w:sz w:val="20"/>
                          </w:rPr>
                          <w:t xml:space="preserve"> </w:t>
                        </w:r>
                        <w:r>
                          <w:rPr>
                            <w:sz w:val="20"/>
                          </w:rPr>
                          <w:t>cause</w:t>
                        </w:r>
                        <w:r>
                          <w:rPr>
                            <w:spacing w:val="-1"/>
                            <w:sz w:val="20"/>
                          </w:rPr>
                          <w:t xml:space="preserve"> </w:t>
                        </w:r>
                        <w:r>
                          <w:rPr>
                            <w:sz w:val="20"/>
                          </w:rPr>
                          <w:t>a</w:t>
                        </w:r>
                        <w:r>
                          <w:rPr>
                            <w:spacing w:val="-1"/>
                            <w:sz w:val="20"/>
                          </w:rPr>
                          <w:t xml:space="preserve"> </w:t>
                        </w:r>
                        <w:r>
                          <w:rPr>
                            <w:sz w:val="20"/>
                          </w:rPr>
                          <w:t>delay</w:t>
                        </w:r>
                        <w:r>
                          <w:rPr>
                            <w:spacing w:val="-1"/>
                            <w:sz w:val="20"/>
                          </w:rPr>
                          <w:t xml:space="preserve"> </w:t>
                        </w:r>
                        <w:r>
                          <w:rPr>
                            <w:sz w:val="20"/>
                          </w:rPr>
                          <w:t>in</w:t>
                        </w:r>
                        <w:r>
                          <w:rPr>
                            <w:spacing w:val="-2"/>
                            <w:sz w:val="20"/>
                          </w:rPr>
                          <w:t xml:space="preserve"> </w:t>
                        </w:r>
                        <w:r>
                          <w:rPr>
                            <w:sz w:val="20"/>
                          </w:rPr>
                          <w:t>application</w:t>
                        </w:r>
                        <w:r>
                          <w:rPr>
                            <w:spacing w:val="-1"/>
                            <w:sz w:val="20"/>
                          </w:rPr>
                          <w:t xml:space="preserve"> </w:t>
                        </w:r>
                        <w:r>
                          <w:rPr>
                            <w:sz w:val="20"/>
                          </w:rPr>
                          <w:t>processing</w:t>
                        </w:r>
                        <w:r>
                          <w:rPr>
                            <w:spacing w:val="-1"/>
                            <w:sz w:val="20"/>
                          </w:rPr>
                          <w:t xml:space="preserve"> </w:t>
                        </w:r>
                        <w:r>
                          <w:rPr>
                            <w:sz w:val="20"/>
                          </w:rPr>
                          <w:t>and</w:t>
                        </w:r>
                        <w:r>
                          <w:rPr>
                            <w:spacing w:val="-1"/>
                            <w:sz w:val="20"/>
                          </w:rPr>
                          <w:t xml:space="preserve"> </w:t>
                        </w:r>
                        <w:r>
                          <w:rPr>
                            <w:sz w:val="20"/>
                          </w:rPr>
                          <w:t>may</w:t>
                        </w:r>
                        <w:r>
                          <w:rPr>
                            <w:spacing w:val="-1"/>
                            <w:sz w:val="20"/>
                          </w:rPr>
                          <w:t xml:space="preserve"> </w:t>
                        </w:r>
                        <w:r>
                          <w:rPr>
                            <w:sz w:val="20"/>
                          </w:rPr>
                          <w:t>increase</w:t>
                        </w:r>
                        <w:r>
                          <w:rPr>
                            <w:spacing w:val="-3"/>
                            <w:sz w:val="20"/>
                          </w:rPr>
                          <w:t xml:space="preserve"> </w:t>
                        </w:r>
                        <w:r>
                          <w:rPr>
                            <w:sz w:val="20"/>
                          </w:rPr>
                          <w:t>processing</w:t>
                        </w:r>
                        <w:r>
                          <w:rPr>
                            <w:spacing w:val="-1"/>
                            <w:sz w:val="20"/>
                          </w:rPr>
                          <w:t xml:space="preserve"> </w:t>
                        </w:r>
                        <w:r>
                          <w:rPr>
                            <w:sz w:val="20"/>
                          </w:rPr>
                          <w:t>fees.</w:t>
                        </w:r>
                        <w:r>
                          <w:rPr>
                            <w:spacing w:val="40"/>
                            <w:sz w:val="20"/>
                          </w:rPr>
                          <w:t xml:space="preserve"> </w:t>
                        </w:r>
                        <w:r>
                          <w:rPr>
                            <w:sz w:val="20"/>
                          </w:rPr>
                          <w:t>The</w:t>
                        </w:r>
                        <w:r>
                          <w:rPr>
                            <w:spacing w:val="-1"/>
                            <w:sz w:val="20"/>
                          </w:rPr>
                          <w:t xml:space="preserve"> </w:t>
                        </w:r>
                        <w:r>
                          <w:rPr>
                            <w:sz w:val="20"/>
                          </w:rPr>
                          <w:t>applicant</w:t>
                        </w:r>
                        <w:r>
                          <w:rPr>
                            <w:spacing w:val="-1"/>
                            <w:sz w:val="20"/>
                          </w:rPr>
                          <w:t xml:space="preserve"> </w:t>
                        </w:r>
                        <w:r>
                          <w:rPr>
                            <w:sz w:val="20"/>
                          </w:rPr>
                          <w:t>should correspond with equipment and material manufacturers to obtain the information requested on this supplemental form.</w:t>
                        </w:r>
                      </w:p>
                    </w:txbxContent>
                  </v:textbox>
                </v:shape>
                <w10:wrap type="topAndBottom" anchorx="page"/>
              </v:group>
            </w:pict>
          </mc:Fallback>
        </mc:AlternateContent>
      </w:r>
      <w:r w:rsidR="00CC4E64">
        <w:rPr>
          <w:u w:val="thick"/>
        </w:rPr>
        <w:t>NOTE</w:t>
      </w:r>
      <w:r w:rsidR="00CC4E64">
        <w:rPr>
          <w:spacing w:val="-7"/>
          <w:u w:val="thick"/>
        </w:rPr>
        <w:t xml:space="preserve"> </w:t>
      </w:r>
      <w:r w:rsidR="00CC4E64">
        <w:rPr>
          <w:u w:val="thick"/>
        </w:rPr>
        <w:t>TO</w:t>
      </w:r>
      <w:r w:rsidR="00CC4E64">
        <w:rPr>
          <w:spacing w:val="-7"/>
          <w:u w:val="thick"/>
        </w:rPr>
        <w:t xml:space="preserve"> </w:t>
      </w:r>
      <w:r w:rsidR="00CC4E64">
        <w:rPr>
          <w:spacing w:val="-2"/>
          <w:u w:val="thick"/>
        </w:rPr>
        <w:t>APPLICANT:</w:t>
      </w:r>
    </w:p>
    <w:p w14:paraId="200F88BD" w14:textId="77777777" w:rsidR="00DD6C6A" w:rsidRDefault="00DD6C6A">
      <w:pPr>
        <w:pStyle w:val="BodyText"/>
        <w:rPr>
          <w:b/>
        </w:rPr>
      </w:pPr>
    </w:p>
    <w:p w14:paraId="200F88BE" w14:textId="77777777" w:rsidR="00DD6C6A" w:rsidRDefault="00DD6C6A">
      <w:pPr>
        <w:pStyle w:val="BodyText"/>
        <w:rPr>
          <w:b/>
        </w:rPr>
      </w:pPr>
    </w:p>
    <w:p w14:paraId="200F88BF" w14:textId="77777777" w:rsidR="00DD6C6A" w:rsidRDefault="00DD6C6A">
      <w:pPr>
        <w:pStyle w:val="BodyText"/>
        <w:rPr>
          <w:b/>
        </w:rPr>
      </w:pPr>
    </w:p>
    <w:p w14:paraId="200F88C0" w14:textId="41A6D537" w:rsidR="00DD6C6A" w:rsidRDefault="00DD6C6A">
      <w:pPr>
        <w:pStyle w:val="BodyText"/>
        <w:rPr>
          <w:b/>
        </w:rPr>
      </w:pPr>
    </w:p>
    <w:p w14:paraId="384E7260" w14:textId="3486AD15" w:rsidR="00120118" w:rsidRDefault="00120118">
      <w:pPr>
        <w:pStyle w:val="BodyText"/>
        <w:rPr>
          <w:b/>
        </w:rPr>
      </w:pPr>
    </w:p>
    <w:p w14:paraId="2DAAE129" w14:textId="0F8CB644" w:rsidR="00120118" w:rsidRDefault="00120118">
      <w:pPr>
        <w:pStyle w:val="BodyText"/>
        <w:rPr>
          <w:b/>
        </w:rPr>
      </w:pPr>
    </w:p>
    <w:p w14:paraId="24391669" w14:textId="3D1D8D77" w:rsidR="00120118" w:rsidRDefault="00120118">
      <w:pPr>
        <w:pStyle w:val="BodyText"/>
        <w:rPr>
          <w:b/>
        </w:rPr>
      </w:pPr>
    </w:p>
    <w:p w14:paraId="31C8E779" w14:textId="0364CD40" w:rsidR="00120118" w:rsidRDefault="00120118">
      <w:pPr>
        <w:pStyle w:val="BodyText"/>
        <w:rPr>
          <w:b/>
        </w:rPr>
      </w:pPr>
    </w:p>
    <w:p w14:paraId="4D22BDE1" w14:textId="48DB5254" w:rsidR="00120118" w:rsidRDefault="00120118">
      <w:pPr>
        <w:pStyle w:val="BodyText"/>
        <w:rPr>
          <w:b/>
        </w:rPr>
      </w:pPr>
    </w:p>
    <w:p w14:paraId="20F24872" w14:textId="09D1EE6C" w:rsidR="00120118" w:rsidRDefault="00120118">
      <w:pPr>
        <w:pStyle w:val="BodyText"/>
        <w:rPr>
          <w:b/>
        </w:rPr>
      </w:pPr>
    </w:p>
    <w:p w14:paraId="55B450C4" w14:textId="018B5D80" w:rsidR="00120118" w:rsidRDefault="00120118">
      <w:pPr>
        <w:pStyle w:val="BodyText"/>
        <w:rPr>
          <w:b/>
        </w:rPr>
      </w:pPr>
    </w:p>
    <w:p w14:paraId="5A8EB95C" w14:textId="3069F1AA" w:rsidR="00120118" w:rsidRDefault="00120118">
      <w:pPr>
        <w:pStyle w:val="BodyText"/>
        <w:rPr>
          <w:b/>
        </w:rPr>
      </w:pPr>
    </w:p>
    <w:p w14:paraId="6B68D3A2" w14:textId="2F8BD5A1" w:rsidR="00120118" w:rsidRDefault="00120118">
      <w:pPr>
        <w:pStyle w:val="BodyText"/>
        <w:rPr>
          <w:b/>
        </w:rPr>
      </w:pPr>
    </w:p>
    <w:p w14:paraId="228F4AFF" w14:textId="6E3CD361" w:rsidR="00120118" w:rsidRDefault="00120118">
      <w:pPr>
        <w:pStyle w:val="BodyText"/>
        <w:rPr>
          <w:b/>
        </w:rPr>
      </w:pPr>
    </w:p>
    <w:p w14:paraId="2E8619AA" w14:textId="6993581C" w:rsidR="00120118" w:rsidRDefault="00120118">
      <w:pPr>
        <w:pStyle w:val="BodyText"/>
        <w:rPr>
          <w:b/>
        </w:rPr>
      </w:pPr>
    </w:p>
    <w:p w14:paraId="54A823B4" w14:textId="516EA20E" w:rsidR="00120118" w:rsidRDefault="00120118">
      <w:pPr>
        <w:pStyle w:val="BodyText"/>
        <w:rPr>
          <w:b/>
        </w:rPr>
      </w:pPr>
    </w:p>
    <w:p w14:paraId="1C4BE1FB" w14:textId="26292D6E" w:rsidR="00120118" w:rsidRDefault="00120118">
      <w:pPr>
        <w:pStyle w:val="BodyText"/>
        <w:rPr>
          <w:b/>
        </w:rPr>
      </w:pPr>
    </w:p>
    <w:p w14:paraId="14C0A73C" w14:textId="3DDC6D35" w:rsidR="00120118" w:rsidRDefault="00120118">
      <w:pPr>
        <w:pStyle w:val="BodyText"/>
        <w:rPr>
          <w:b/>
        </w:rPr>
      </w:pPr>
    </w:p>
    <w:p w14:paraId="4C565DE0" w14:textId="285C2920" w:rsidR="00120118" w:rsidRDefault="00120118">
      <w:pPr>
        <w:pStyle w:val="BodyText"/>
        <w:rPr>
          <w:b/>
        </w:rPr>
      </w:pPr>
    </w:p>
    <w:p w14:paraId="72A286CA" w14:textId="6019EF3D" w:rsidR="00120118" w:rsidRDefault="00120118">
      <w:pPr>
        <w:pStyle w:val="BodyText"/>
        <w:rPr>
          <w:b/>
        </w:rPr>
      </w:pPr>
    </w:p>
    <w:p w14:paraId="5DFBDABD" w14:textId="22036DDD" w:rsidR="00120118" w:rsidRDefault="00120118">
      <w:pPr>
        <w:pStyle w:val="BodyText"/>
        <w:rPr>
          <w:b/>
        </w:rPr>
      </w:pPr>
    </w:p>
    <w:p w14:paraId="789A6BA8" w14:textId="57210AF5" w:rsidR="00120118" w:rsidRDefault="00120118">
      <w:pPr>
        <w:pStyle w:val="BodyText"/>
        <w:rPr>
          <w:b/>
        </w:rPr>
      </w:pPr>
    </w:p>
    <w:p w14:paraId="29AE4DD2" w14:textId="1EEC2B96" w:rsidR="00120118" w:rsidRDefault="00120118">
      <w:pPr>
        <w:pStyle w:val="BodyText"/>
        <w:rPr>
          <w:b/>
        </w:rPr>
      </w:pPr>
    </w:p>
    <w:p w14:paraId="6550D91B" w14:textId="69A5C2D0" w:rsidR="00120118" w:rsidRDefault="00120118">
      <w:pPr>
        <w:pStyle w:val="BodyText"/>
        <w:rPr>
          <w:b/>
        </w:rPr>
      </w:pPr>
    </w:p>
    <w:p w14:paraId="172F95E2" w14:textId="1795BD4B" w:rsidR="00120118" w:rsidRDefault="00120118">
      <w:pPr>
        <w:pStyle w:val="BodyText"/>
        <w:rPr>
          <w:b/>
        </w:rPr>
      </w:pPr>
    </w:p>
    <w:p w14:paraId="668BB6F1" w14:textId="18F62D72" w:rsidR="00120118" w:rsidRDefault="00120118">
      <w:pPr>
        <w:pStyle w:val="BodyText"/>
        <w:rPr>
          <w:b/>
        </w:rPr>
      </w:pPr>
    </w:p>
    <w:p w14:paraId="373A257D" w14:textId="4CBCF34B" w:rsidR="00120118" w:rsidRDefault="00120118">
      <w:pPr>
        <w:pStyle w:val="BodyText"/>
        <w:rPr>
          <w:b/>
        </w:rPr>
      </w:pPr>
    </w:p>
    <w:p w14:paraId="07CE57A5" w14:textId="12050ECA" w:rsidR="00120118" w:rsidRDefault="00120118">
      <w:pPr>
        <w:pStyle w:val="BodyText"/>
        <w:rPr>
          <w:b/>
        </w:rPr>
      </w:pPr>
    </w:p>
    <w:p w14:paraId="6715178C" w14:textId="2F355098" w:rsidR="00120118" w:rsidRDefault="00120118">
      <w:pPr>
        <w:pStyle w:val="BodyText"/>
        <w:rPr>
          <w:b/>
        </w:rPr>
      </w:pPr>
    </w:p>
    <w:p w14:paraId="2B619EED" w14:textId="5B1ABD6B" w:rsidR="00120118" w:rsidRDefault="00120118">
      <w:pPr>
        <w:pStyle w:val="BodyText"/>
        <w:rPr>
          <w:b/>
        </w:rPr>
      </w:pPr>
    </w:p>
    <w:p w14:paraId="2BE18B1D" w14:textId="06A297D4" w:rsidR="00120118" w:rsidRDefault="00120118">
      <w:pPr>
        <w:pStyle w:val="BodyText"/>
        <w:rPr>
          <w:b/>
        </w:rPr>
      </w:pPr>
    </w:p>
    <w:p w14:paraId="26A74DA6" w14:textId="7B5AA488" w:rsidR="00120118" w:rsidRDefault="00120118">
      <w:pPr>
        <w:pStyle w:val="BodyText"/>
        <w:rPr>
          <w:b/>
        </w:rPr>
      </w:pPr>
    </w:p>
    <w:p w14:paraId="5F66DD55" w14:textId="0845DD53" w:rsidR="00120118" w:rsidRDefault="00120118">
      <w:pPr>
        <w:pStyle w:val="BodyText"/>
        <w:rPr>
          <w:b/>
        </w:rPr>
      </w:pPr>
    </w:p>
    <w:p w14:paraId="7B486BA7" w14:textId="2456CFD8" w:rsidR="00120118" w:rsidRDefault="00120118">
      <w:pPr>
        <w:pStyle w:val="BodyText"/>
        <w:rPr>
          <w:b/>
        </w:rPr>
      </w:pPr>
    </w:p>
    <w:p w14:paraId="317053C8" w14:textId="3D4AEFFB" w:rsidR="00120118" w:rsidRDefault="00120118">
      <w:pPr>
        <w:pStyle w:val="BodyText"/>
        <w:rPr>
          <w:b/>
        </w:rPr>
      </w:pPr>
    </w:p>
    <w:p w14:paraId="7EE53F3B" w14:textId="3BB7AC7A" w:rsidR="00120118" w:rsidRDefault="00120118">
      <w:pPr>
        <w:pStyle w:val="BodyText"/>
        <w:rPr>
          <w:b/>
        </w:rPr>
      </w:pPr>
    </w:p>
    <w:p w14:paraId="1060897B" w14:textId="62870042" w:rsidR="00120118" w:rsidRDefault="00120118">
      <w:pPr>
        <w:pStyle w:val="BodyText"/>
        <w:rPr>
          <w:b/>
        </w:rPr>
      </w:pPr>
    </w:p>
    <w:p w14:paraId="7021D63D" w14:textId="5D24E270" w:rsidR="00120118" w:rsidRDefault="00120118">
      <w:pPr>
        <w:pStyle w:val="BodyText"/>
        <w:rPr>
          <w:b/>
        </w:rPr>
      </w:pPr>
    </w:p>
    <w:p w14:paraId="6B0FBB53" w14:textId="55925AC8" w:rsidR="00120118" w:rsidRDefault="00120118">
      <w:pPr>
        <w:pStyle w:val="BodyText"/>
        <w:rPr>
          <w:b/>
        </w:rPr>
      </w:pPr>
    </w:p>
    <w:p w14:paraId="6AB19FC4" w14:textId="3B4B1EBC" w:rsidR="00120118" w:rsidRDefault="00120118">
      <w:pPr>
        <w:pStyle w:val="BodyText"/>
        <w:rPr>
          <w:b/>
        </w:rPr>
      </w:pPr>
    </w:p>
    <w:p w14:paraId="4BE6E7CA" w14:textId="745713E2" w:rsidR="00120118" w:rsidRDefault="00120118">
      <w:pPr>
        <w:pStyle w:val="BodyText"/>
        <w:rPr>
          <w:b/>
        </w:rPr>
      </w:pPr>
    </w:p>
    <w:p w14:paraId="4BA2CDB2" w14:textId="3FBA0499" w:rsidR="00120118" w:rsidRDefault="00120118">
      <w:pPr>
        <w:pStyle w:val="BodyText"/>
        <w:rPr>
          <w:b/>
        </w:rPr>
      </w:pPr>
    </w:p>
    <w:p w14:paraId="5E4F40BD" w14:textId="217386BA" w:rsidR="00120118" w:rsidRDefault="00120118">
      <w:pPr>
        <w:pStyle w:val="BodyText"/>
        <w:rPr>
          <w:b/>
        </w:rPr>
      </w:pPr>
    </w:p>
    <w:p w14:paraId="68044EE8" w14:textId="77777777" w:rsidR="00120118" w:rsidRDefault="00120118">
      <w:pPr>
        <w:pStyle w:val="BodyText"/>
        <w:rPr>
          <w:b/>
        </w:rPr>
      </w:pPr>
    </w:p>
    <w:p w14:paraId="200F88C4" w14:textId="2F6267E4" w:rsidR="00DD6C6A" w:rsidRDefault="00120118" w:rsidP="00120118">
      <w:pPr>
        <w:pStyle w:val="BodyText"/>
        <w:tabs>
          <w:tab w:val="left" w:pos="5170"/>
          <w:tab w:val="left" w:pos="9743"/>
        </w:tabs>
        <w:spacing w:before="96"/>
        <w:ind w:left="640"/>
        <w:rPr>
          <w:rFonts w:ascii="Book Antiqua"/>
        </w:rPr>
      </w:pPr>
      <w:r>
        <w:rPr>
          <w:rFonts w:ascii="Book Antiqua"/>
        </w:rPr>
        <w:t>Rev.</w:t>
      </w:r>
      <w:r>
        <w:rPr>
          <w:rFonts w:ascii="Book Antiqua"/>
          <w:spacing w:val="-1"/>
        </w:rPr>
        <w:t xml:space="preserve"> </w:t>
      </w:r>
      <w:r>
        <w:rPr>
          <w:rFonts w:ascii="Book Antiqua"/>
          <w:spacing w:val="-4"/>
        </w:rPr>
        <w:t>1/</w:t>
      </w:r>
      <w:r w:rsidR="00B93D62">
        <w:rPr>
          <w:rFonts w:ascii="Book Antiqua"/>
          <w:spacing w:val="-4"/>
        </w:rPr>
        <w:t>20</w:t>
      </w:r>
      <w:r>
        <w:rPr>
          <w:rFonts w:ascii="Book Antiqua"/>
          <w:spacing w:val="-4"/>
        </w:rPr>
        <w:t>/2</w:t>
      </w:r>
      <w:r w:rsidR="00B93D62">
        <w:rPr>
          <w:rFonts w:ascii="Book Antiqua"/>
          <w:spacing w:val="-4"/>
        </w:rPr>
        <w:t>3</w:t>
      </w:r>
      <w:r>
        <w:rPr>
          <w:rFonts w:ascii="Book Antiqua"/>
        </w:rPr>
        <w:tab/>
        <w:t xml:space="preserve">3 of 3 </w:t>
      </w:r>
      <w:r>
        <w:rPr>
          <w:rFonts w:ascii="Book Antiqua"/>
          <w:spacing w:val="-2"/>
        </w:rPr>
        <w:t>(91A)</w:t>
      </w:r>
      <w:r>
        <w:rPr>
          <w:rFonts w:ascii="Book Antiqua"/>
        </w:rPr>
        <w:tab/>
      </w:r>
      <w:r>
        <w:rPr>
          <w:rFonts w:ascii="Book Antiqua"/>
          <w:b/>
          <w:spacing w:val="-4"/>
          <w:sz w:val="24"/>
        </w:rPr>
        <w:t>END</w:t>
      </w:r>
    </w:p>
    <w:sectPr w:rsidR="00DD6C6A">
      <w:pgSz w:w="12240" w:h="15840"/>
      <w:pgMar w:top="1080" w:right="7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35"/>
    <w:multiLevelType w:val="hybridMultilevel"/>
    <w:tmpl w:val="693C7F6E"/>
    <w:lvl w:ilvl="0" w:tplc="FF202672">
      <w:start w:val="1"/>
      <w:numFmt w:val="decimal"/>
      <w:lvlText w:val="%1"/>
      <w:lvlJc w:val="left"/>
      <w:pPr>
        <w:ind w:left="640" w:hanging="441"/>
        <w:jc w:val="right"/>
      </w:pPr>
      <w:rPr>
        <w:rFonts w:ascii="Times New Roman" w:eastAsia="Times New Roman" w:hAnsi="Times New Roman" w:cs="Times New Roman" w:hint="default"/>
        <w:b w:val="0"/>
        <w:bCs w:val="0"/>
        <w:i w:val="0"/>
        <w:iCs w:val="0"/>
        <w:w w:val="99"/>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100A8"/>
    <w:multiLevelType w:val="hybridMultilevel"/>
    <w:tmpl w:val="EC203D32"/>
    <w:lvl w:ilvl="0" w:tplc="FF202672">
      <w:start w:val="1"/>
      <w:numFmt w:val="decimal"/>
      <w:lvlText w:val="%1"/>
      <w:lvlJc w:val="left"/>
      <w:pPr>
        <w:ind w:left="640" w:hanging="441"/>
        <w:jc w:val="right"/>
      </w:pPr>
      <w:rPr>
        <w:rFonts w:ascii="Times New Roman" w:eastAsia="Times New Roman" w:hAnsi="Times New Roman" w:cs="Times New Roman" w:hint="default"/>
        <w:b w:val="0"/>
        <w:bCs w:val="0"/>
        <w:i w:val="0"/>
        <w:iCs w:val="0"/>
        <w:w w:val="99"/>
        <w:sz w:val="16"/>
        <w:szCs w:val="16"/>
        <w:lang w:val="en-US" w:eastAsia="en-US" w:bidi="ar-SA"/>
      </w:rPr>
    </w:lvl>
    <w:lvl w:ilvl="1" w:tplc="405A1470">
      <w:numFmt w:val="bullet"/>
      <w:lvlText w:val="•"/>
      <w:lvlJc w:val="left"/>
      <w:pPr>
        <w:ind w:left="1642" w:hanging="441"/>
      </w:pPr>
      <w:rPr>
        <w:rFonts w:hint="default"/>
        <w:lang w:val="en-US" w:eastAsia="en-US" w:bidi="ar-SA"/>
      </w:rPr>
    </w:lvl>
    <w:lvl w:ilvl="2" w:tplc="8A627A1E">
      <w:numFmt w:val="bullet"/>
      <w:lvlText w:val="•"/>
      <w:lvlJc w:val="left"/>
      <w:pPr>
        <w:ind w:left="2644" w:hanging="441"/>
      </w:pPr>
      <w:rPr>
        <w:rFonts w:hint="default"/>
        <w:lang w:val="en-US" w:eastAsia="en-US" w:bidi="ar-SA"/>
      </w:rPr>
    </w:lvl>
    <w:lvl w:ilvl="3" w:tplc="41EA077C">
      <w:numFmt w:val="bullet"/>
      <w:lvlText w:val="•"/>
      <w:lvlJc w:val="left"/>
      <w:pPr>
        <w:ind w:left="3646" w:hanging="441"/>
      </w:pPr>
      <w:rPr>
        <w:rFonts w:hint="default"/>
        <w:lang w:val="en-US" w:eastAsia="en-US" w:bidi="ar-SA"/>
      </w:rPr>
    </w:lvl>
    <w:lvl w:ilvl="4" w:tplc="8320059A">
      <w:numFmt w:val="bullet"/>
      <w:lvlText w:val="•"/>
      <w:lvlJc w:val="left"/>
      <w:pPr>
        <w:ind w:left="4648" w:hanging="441"/>
      </w:pPr>
      <w:rPr>
        <w:rFonts w:hint="default"/>
        <w:lang w:val="en-US" w:eastAsia="en-US" w:bidi="ar-SA"/>
      </w:rPr>
    </w:lvl>
    <w:lvl w:ilvl="5" w:tplc="5CEADC2C">
      <w:numFmt w:val="bullet"/>
      <w:lvlText w:val="•"/>
      <w:lvlJc w:val="left"/>
      <w:pPr>
        <w:ind w:left="5650" w:hanging="441"/>
      </w:pPr>
      <w:rPr>
        <w:rFonts w:hint="default"/>
        <w:lang w:val="en-US" w:eastAsia="en-US" w:bidi="ar-SA"/>
      </w:rPr>
    </w:lvl>
    <w:lvl w:ilvl="6" w:tplc="45E82650">
      <w:numFmt w:val="bullet"/>
      <w:lvlText w:val="•"/>
      <w:lvlJc w:val="left"/>
      <w:pPr>
        <w:ind w:left="6652" w:hanging="441"/>
      </w:pPr>
      <w:rPr>
        <w:rFonts w:hint="default"/>
        <w:lang w:val="en-US" w:eastAsia="en-US" w:bidi="ar-SA"/>
      </w:rPr>
    </w:lvl>
    <w:lvl w:ilvl="7" w:tplc="13E0BCBE">
      <w:numFmt w:val="bullet"/>
      <w:lvlText w:val="•"/>
      <w:lvlJc w:val="left"/>
      <w:pPr>
        <w:ind w:left="7654" w:hanging="441"/>
      </w:pPr>
      <w:rPr>
        <w:rFonts w:hint="default"/>
        <w:lang w:val="en-US" w:eastAsia="en-US" w:bidi="ar-SA"/>
      </w:rPr>
    </w:lvl>
    <w:lvl w:ilvl="8" w:tplc="7A52383C">
      <w:numFmt w:val="bullet"/>
      <w:lvlText w:val="•"/>
      <w:lvlJc w:val="left"/>
      <w:pPr>
        <w:ind w:left="8656" w:hanging="441"/>
      </w:pPr>
      <w:rPr>
        <w:rFonts w:hint="default"/>
        <w:lang w:val="en-US" w:eastAsia="en-US" w:bidi="ar-SA"/>
      </w:rPr>
    </w:lvl>
  </w:abstractNum>
  <w:abstractNum w:abstractNumId="2" w15:restartNumberingAfterBreak="0">
    <w:nsid w:val="0FF02374"/>
    <w:multiLevelType w:val="hybridMultilevel"/>
    <w:tmpl w:val="5910152E"/>
    <w:lvl w:ilvl="0" w:tplc="FFFFFFFF">
      <w:start w:val="1"/>
      <w:numFmt w:val="decimal"/>
      <w:lvlText w:val="%1"/>
      <w:lvlJc w:val="left"/>
      <w:pPr>
        <w:ind w:left="640" w:hanging="441"/>
        <w:jc w:val="right"/>
      </w:pPr>
      <w:rPr>
        <w:rFonts w:ascii="Times New Roman" w:eastAsia="Times New Roman" w:hAnsi="Times New Roman" w:cs="Times New Roman" w:hint="default"/>
        <w:b w:val="0"/>
        <w:bCs w:val="0"/>
        <w:i w:val="0"/>
        <w:iCs w:val="0"/>
        <w:w w:val="99"/>
        <w:sz w:val="16"/>
        <w:szCs w:val="16"/>
        <w:lang w:val="en-US" w:eastAsia="en-US" w:bidi="ar-SA"/>
      </w:rPr>
    </w:lvl>
    <w:lvl w:ilvl="1" w:tplc="FFFFFFFF">
      <w:numFmt w:val="bullet"/>
      <w:lvlText w:val="•"/>
      <w:lvlJc w:val="left"/>
      <w:pPr>
        <w:ind w:left="1642" w:hanging="441"/>
      </w:pPr>
      <w:rPr>
        <w:rFonts w:hint="default"/>
        <w:lang w:val="en-US" w:eastAsia="en-US" w:bidi="ar-SA"/>
      </w:rPr>
    </w:lvl>
    <w:lvl w:ilvl="2" w:tplc="FFFFFFFF">
      <w:numFmt w:val="bullet"/>
      <w:lvlText w:val="•"/>
      <w:lvlJc w:val="left"/>
      <w:pPr>
        <w:ind w:left="2644" w:hanging="441"/>
      </w:pPr>
      <w:rPr>
        <w:rFonts w:hint="default"/>
        <w:lang w:val="en-US" w:eastAsia="en-US" w:bidi="ar-SA"/>
      </w:rPr>
    </w:lvl>
    <w:lvl w:ilvl="3" w:tplc="FFFFFFFF">
      <w:numFmt w:val="bullet"/>
      <w:lvlText w:val="•"/>
      <w:lvlJc w:val="left"/>
      <w:pPr>
        <w:ind w:left="3646" w:hanging="441"/>
      </w:pPr>
      <w:rPr>
        <w:rFonts w:hint="default"/>
        <w:lang w:val="en-US" w:eastAsia="en-US" w:bidi="ar-SA"/>
      </w:rPr>
    </w:lvl>
    <w:lvl w:ilvl="4" w:tplc="FFFFFFFF">
      <w:numFmt w:val="bullet"/>
      <w:lvlText w:val="•"/>
      <w:lvlJc w:val="left"/>
      <w:pPr>
        <w:ind w:left="4648" w:hanging="441"/>
      </w:pPr>
      <w:rPr>
        <w:rFonts w:hint="default"/>
        <w:lang w:val="en-US" w:eastAsia="en-US" w:bidi="ar-SA"/>
      </w:rPr>
    </w:lvl>
    <w:lvl w:ilvl="5" w:tplc="FFFFFFFF">
      <w:numFmt w:val="bullet"/>
      <w:lvlText w:val="•"/>
      <w:lvlJc w:val="left"/>
      <w:pPr>
        <w:ind w:left="5650" w:hanging="441"/>
      </w:pPr>
      <w:rPr>
        <w:rFonts w:hint="default"/>
        <w:lang w:val="en-US" w:eastAsia="en-US" w:bidi="ar-SA"/>
      </w:rPr>
    </w:lvl>
    <w:lvl w:ilvl="6" w:tplc="FFFFFFFF">
      <w:numFmt w:val="bullet"/>
      <w:lvlText w:val="•"/>
      <w:lvlJc w:val="left"/>
      <w:pPr>
        <w:ind w:left="6652" w:hanging="441"/>
      </w:pPr>
      <w:rPr>
        <w:rFonts w:hint="default"/>
        <w:lang w:val="en-US" w:eastAsia="en-US" w:bidi="ar-SA"/>
      </w:rPr>
    </w:lvl>
    <w:lvl w:ilvl="7" w:tplc="FFFFFFFF">
      <w:numFmt w:val="bullet"/>
      <w:lvlText w:val="•"/>
      <w:lvlJc w:val="left"/>
      <w:pPr>
        <w:ind w:left="7654" w:hanging="441"/>
      </w:pPr>
      <w:rPr>
        <w:rFonts w:hint="default"/>
        <w:lang w:val="en-US" w:eastAsia="en-US" w:bidi="ar-SA"/>
      </w:rPr>
    </w:lvl>
    <w:lvl w:ilvl="8" w:tplc="FFFFFFFF">
      <w:numFmt w:val="bullet"/>
      <w:lvlText w:val="•"/>
      <w:lvlJc w:val="left"/>
      <w:pPr>
        <w:ind w:left="8656" w:hanging="441"/>
      </w:pPr>
      <w:rPr>
        <w:rFonts w:hint="default"/>
        <w:lang w:val="en-US" w:eastAsia="en-US" w:bidi="ar-SA"/>
      </w:rPr>
    </w:lvl>
  </w:abstractNum>
  <w:abstractNum w:abstractNumId="3" w15:restartNumberingAfterBreak="0">
    <w:nsid w:val="3FBC4DC8"/>
    <w:multiLevelType w:val="hybridMultilevel"/>
    <w:tmpl w:val="5910152E"/>
    <w:lvl w:ilvl="0" w:tplc="FFFFFFFF">
      <w:start w:val="1"/>
      <w:numFmt w:val="decimal"/>
      <w:lvlText w:val="%1"/>
      <w:lvlJc w:val="left"/>
      <w:pPr>
        <w:ind w:left="640" w:hanging="441"/>
        <w:jc w:val="right"/>
      </w:pPr>
      <w:rPr>
        <w:rFonts w:ascii="Times New Roman" w:eastAsia="Times New Roman" w:hAnsi="Times New Roman" w:cs="Times New Roman" w:hint="default"/>
        <w:b w:val="0"/>
        <w:bCs w:val="0"/>
        <w:i w:val="0"/>
        <w:iCs w:val="0"/>
        <w:w w:val="99"/>
        <w:sz w:val="16"/>
        <w:szCs w:val="16"/>
        <w:lang w:val="en-US" w:eastAsia="en-US" w:bidi="ar-SA"/>
      </w:rPr>
    </w:lvl>
    <w:lvl w:ilvl="1" w:tplc="FFFFFFFF">
      <w:numFmt w:val="bullet"/>
      <w:lvlText w:val="•"/>
      <w:lvlJc w:val="left"/>
      <w:pPr>
        <w:ind w:left="1642" w:hanging="441"/>
      </w:pPr>
      <w:rPr>
        <w:rFonts w:hint="default"/>
        <w:lang w:val="en-US" w:eastAsia="en-US" w:bidi="ar-SA"/>
      </w:rPr>
    </w:lvl>
    <w:lvl w:ilvl="2" w:tplc="FFFFFFFF">
      <w:numFmt w:val="bullet"/>
      <w:lvlText w:val="•"/>
      <w:lvlJc w:val="left"/>
      <w:pPr>
        <w:ind w:left="2644" w:hanging="441"/>
      </w:pPr>
      <w:rPr>
        <w:rFonts w:hint="default"/>
        <w:lang w:val="en-US" w:eastAsia="en-US" w:bidi="ar-SA"/>
      </w:rPr>
    </w:lvl>
    <w:lvl w:ilvl="3" w:tplc="FFFFFFFF">
      <w:numFmt w:val="bullet"/>
      <w:lvlText w:val="•"/>
      <w:lvlJc w:val="left"/>
      <w:pPr>
        <w:ind w:left="3646" w:hanging="441"/>
      </w:pPr>
      <w:rPr>
        <w:rFonts w:hint="default"/>
        <w:lang w:val="en-US" w:eastAsia="en-US" w:bidi="ar-SA"/>
      </w:rPr>
    </w:lvl>
    <w:lvl w:ilvl="4" w:tplc="FFFFFFFF">
      <w:numFmt w:val="bullet"/>
      <w:lvlText w:val="•"/>
      <w:lvlJc w:val="left"/>
      <w:pPr>
        <w:ind w:left="4648" w:hanging="441"/>
      </w:pPr>
      <w:rPr>
        <w:rFonts w:hint="default"/>
        <w:lang w:val="en-US" w:eastAsia="en-US" w:bidi="ar-SA"/>
      </w:rPr>
    </w:lvl>
    <w:lvl w:ilvl="5" w:tplc="FFFFFFFF">
      <w:numFmt w:val="bullet"/>
      <w:lvlText w:val="•"/>
      <w:lvlJc w:val="left"/>
      <w:pPr>
        <w:ind w:left="5650" w:hanging="441"/>
      </w:pPr>
      <w:rPr>
        <w:rFonts w:hint="default"/>
        <w:lang w:val="en-US" w:eastAsia="en-US" w:bidi="ar-SA"/>
      </w:rPr>
    </w:lvl>
    <w:lvl w:ilvl="6" w:tplc="FFFFFFFF">
      <w:numFmt w:val="bullet"/>
      <w:lvlText w:val="•"/>
      <w:lvlJc w:val="left"/>
      <w:pPr>
        <w:ind w:left="6652" w:hanging="441"/>
      </w:pPr>
      <w:rPr>
        <w:rFonts w:hint="default"/>
        <w:lang w:val="en-US" w:eastAsia="en-US" w:bidi="ar-SA"/>
      </w:rPr>
    </w:lvl>
    <w:lvl w:ilvl="7" w:tplc="FFFFFFFF">
      <w:numFmt w:val="bullet"/>
      <w:lvlText w:val="•"/>
      <w:lvlJc w:val="left"/>
      <w:pPr>
        <w:ind w:left="7654" w:hanging="441"/>
      </w:pPr>
      <w:rPr>
        <w:rFonts w:hint="default"/>
        <w:lang w:val="en-US" w:eastAsia="en-US" w:bidi="ar-SA"/>
      </w:rPr>
    </w:lvl>
    <w:lvl w:ilvl="8" w:tplc="FFFFFFFF">
      <w:numFmt w:val="bullet"/>
      <w:lvlText w:val="•"/>
      <w:lvlJc w:val="left"/>
      <w:pPr>
        <w:ind w:left="8656" w:hanging="441"/>
      </w:pPr>
      <w:rPr>
        <w:rFonts w:hint="default"/>
        <w:lang w:val="en-US" w:eastAsia="en-US" w:bidi="ar-SA"/>
      </w:rPr>
    </w:lvl>
  </w:abstractNum>
  <w:abstractNum w:abstractNumId="4" w15:restartNumberingAfterBreak="0">
    <w:nsid w:val="738B6E8A"/>
    <w:multiLevelType w:val="hybridMultilevel"/>
    <w:tmpl w:val="0C0CABDE"/>
    <w:lvl w:ilvl="0" w:tplc="FF202672">
      <w:start w:val="1"/>
      <w:numFmt w:val="decimal"/>
      <w:lvlText w:val="%1"/>
      <w:lvlJc w:val="left"/>
      <w:pPr>
        <w:ind w:left="640" w:hanging="441"/>
        <w:jc w:val="right"/>
      </w:pPr>
      <w:rPr>
        <w:rFonts w:ascii="Times New Roman" w:eastAsia="Times New Roman" w:hAnsi="Times New Roman" w:cs="Times New Roman" w:hint="default"/>
        <w:b w:val="0"/>
        <w:bCs w:val="0"/>
        <w:i w:val="0"/>
        <w:iCs w:val="0"/>
        <w:w w:val="99"/>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200822">
    <w:abstractNumId w:val="1"/>
  </w:num>
  <w:num w:numId="2" w16cid:durableId="989603426">
    <w:abstractNumId w:val="3"/>
  </w:num>
  <w:num w:numId="3" w16cid:durableId="1577282080">
    <w:abstractNumId w:val="2"/>
  </w:num>
  <w:num w:numId="4" w16cid:durableId="1825077148">
    <w:abstractNumId w:val="4"/>
  </w:num>
  <w:num w:numId="5" w16cid:durableId="89142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6A"/>
    <w:rsid w:val="000000FC"/>
    <w:rsid w:val="000327F2"/>
    <w:rsid w:val="000432B2"/>
    <w:rsid w:val="000638CB"/>
    <w:rsid w:val="0006541E"/>
    <w:rsid w:val="000A32B9"/>
    <w:rsid w:val="000D13A0"/>
    <w:rsid w:val="00113511"/>
    <w:rsid w:val="00113726"/>
    <w:rsid w:val="00120118"/>
    <w:rsid w:val="00122FA9"/>
    <w:rsid w:val="00171EB2"/>
    <w:rsid w:val="00175B60"/>
    <w:rsid w:val="001A45E5"/>
    <w:rsid w:val="001A7970"/>
    <w:rsid w:val="001E13D8"/>
    <w:rsid w:val="0020636F"/>
    <w:rsid w:val="002148D3"/>
    <w:rsid w:val="002261C6"/>
    <w:rsid w:val="002344DB"/>
    <w:rsid w:val="00234F11"/>
    <w:rsid w:val="00253B5B"/>
    <w:rsid w:val="002874B3"/>
    <w:rsid w:val="002E63F9"/>
    <w:rsid w:val="002F296F"/>
    <w:rsid w:val="002F53B5"/>
    <w:rsid w:val="00306142"/>
    <w:rsid w:val="003151E9"/>
    <w:rsid w:val="00333726"/>
    <w:rsid w:val="003404A9"/>
    <w:rsid w:val="0039411E"/>
    <w:rsid w:val="003B3A56"/>
    <w:rsid w:val="003C7E4E"/>
    <w:rsid w:val="003D642F"/>
    <w:rsid w:val="003F5358"/>
    <w:rsid w:val="00420FBB"/>
    <w:rsid w:val="00442CB1"/>
    <w:rsid w:val="004503BE"/>
    <w:rsid w:val="00493407"/>
    <w:rsid w:val="004C4F50"/>
    <w:rsid w:val="004D435B"/>
    <w:rsid w:val="00562403"/>
    <w:rsid w:val="005975C2"/>
    <w:rsid w:val="005A58D7"/>
    <w:rsid w:val="005B539F"/>
    <w:rsid w:val="005D762A"/>
    <w:rsid w:val="005E6921"/>
    <w:rsid w:val="006075F5"/>
    <w:rsid w:val="00631A8E"/>
    <w:rsid w:val="006451D4"/>
    <w:rsid w:val="00663100"/>
    <w:rsid w:val="00695976"/>
    <w:rsid w:val="006A7D74"/>
    <w:rsid w:val="006D4179"/>
    <w:rsid w:val="00725B0A"/>
    <w:rsid w:val="00727BBB"/>
    <w:rsid w:val="00745577"/>
    <w:rsid w:val="007513AF"/>
    <w:rsid w:val="007825C2"/>
    <w:rsid w:val="00790060"/>
    <w:rsid w:val="007B18EF"/>
    <w:rsid w:val="007D7C5F"/>
    <w:rsid w:val="00802360"/>
    <w:rsid w:val="00822B01"/>
    <w:rsid w:val="00866914"/>
    <w:rsid w:val="0087724A"/>
    <w:rsid w:val="008A3658"/>
    <w:rsid w:val="00954EA4"/>
    <w:rsid w:val="009763B3"/>
    <w:rsid w:val="0098006F"/>
    <w:rsid w:val="009826E5"/>
    <w:rsid w:val="0098325F"/>
    <w:rsid w:val="00993B34"/>
    <w:rsid w:val="00994066"/>
    <w:rsid w:val="009E6350"/>
    <w:rsid w:val="009F5190"/>
    <w:rsid w:val="00A139E3"/>
    <w:rsid w:val="00A16484"/>
    <w:rsid w:val="00A55AD1"/>
    <w:rsid w:val="00AA0266"/>
    <w:rsid w:val="00AC0B08"/>
    <w:rsid w:val="00AD48A6"/>
    <w:rsid w:val="00B21469"/>
    <w:rsid w:val="00B60333"/>
    <w:rsid w:val="00B8143E"/>
    <w:rsid w:val="00B92CC3"/>
    <w:rsid w:val="00B93D62"/>
    <w:rsid w:val="00BD40B5"/>
    <w:rsid w:val="00BE5F05"/>
    <w:rsid w:val="00C515A5"/>
    <w:rsid w:val="00C628D7"/>
    <w:rsid w:val="00C660FC"/>
    <w:rsid w:val="00C73CDC"/>
    <w:rsid w:val="00C928F3"/>
    <w:rsid w:val="00CC4850"/>
    <w:rsid w:val="00CC4E64"/>
    <w:rsid w:val="00CC4F07"/>
    <w:rsid w:val="00CF7404"/>
    <w:rsid w:val="00D15BFF"/>
    <w:rsid w:val="00D206EE"/>
    <w:rsid w:val="00D21E49"/>
    <w:rsid w:val="00D77DFD"/>
    <w:rsid w:val="00DD6C6A"/>
    <w:rsid w:val="00E059A3"/>
    <w:rsid w:val="00E21EC4"/>
    <w:rsid w:val="00E26DFB"/>
    <w:rsid w:val="00E70D31"/>
    <w:rsid w:val="00E760C7"/>
    <w:rsid w:val="00E97C6C"/>
    <w:rsid w:val="00EB4C62"/>
    <w:rsid w:val="00EF667E"/>
    <w:rsid w:val="00F11DC1"/>
    <w:rsid w:val="00F252F4"/>
    <w:rsid w:val="00F40985"/>
    <w:rsid w:val="00F42426"/>
    <w:rsid w:val="00F6384E"/>
    <w:rsid w:val="00F81550"/>
    <w:rsid w:val="00FA51BB"/>
    <w:rsid w:val="00FC51D9"/>
    <w:rsid w:val="00FE3AD5"/>
    <w:rsid w:val="00FF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F8803"/>
  <w15:docId w15:val="{A42E10C8-0A56-4FC2-A018-D0B36710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640" w:hanging="52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8"/>
      <w:ind w:left="3180" w:right="876" w:hanging="990"/>
    </w:pPr>
    <w:rPr>
      <w:b/>
      <w:bCs/>
      <w:sz w:val="28"/>
      <w:szCs w:val="28"/>
      <w:u w:val="single" w:color="000000"/>
    </w:rPr>
  </w:style>
  <w:style w:type="paragraph" w:styleId="ListParagraph">
    <w:name w:val="List Paragraph"/>
    <w:basedOn w:val="Normal"/>
    <w:uiPriority w:val="1"/>
    <w:qFormat/>
    <w:pPr>
      <w:spacing w:before="163"/>
      <w:ind w:left="640" w:hanging="5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E63F9"/>
    <w:rPr>
      <w:sz w:val="16"/>
      <w:szCs w:val="16"/>
    </w:rPr>
  </w:style>
  <w:style w:type="paragraph" w:styleId="CommentText">
    <w:name w:val="annotation text"/>
    <w:basedOn w:val="Normal"/>
    <w:link w:val="CommentTextChar"/>
    <w:uiPriority w:val="99"/>
    <w:unhideWhenUsed/>
    <w:rsid w:val="002E63F9"/>
    <w:rPr>
      <w:sz w:val="20"/>
      <w:szCs w:val="20"/>
    </w:rPr>
  </w:style>
  <w:style w:type="character" w:customStyle="1" w:styleId="CommentTextChar">
    <w:name w:val="Comment Text Char"/>
    <w:basedOn w:val="DefaultParagraphFont"/>
    <w:link w:val="CommentText"/>
    <w:uiPriority w:val="99"/>
    <w:rsid w:val="002E63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3F9"/>
    <w:rPr>
      <w:b/>
      <w:bCs/>
    </w:rPr>
  </w:style>
  <w:style w:type="character" w:customStyle="1" w:styleId="CommentSubjectChar">
    <w:name w:val="Comment Subject Char"/>
    <w:basedOn w:val="CommentTextChar"/>
    <w:link w:val="CommentSubject"/>
    <w:uiPriority w:val="99"/>
    <w:semiHidden/>
    <w:rsid w:val="002E63F9"/>
    <w:rPr>
      <w:rFonts w:ascii="Times New Roman" w:eastAsia="Times New Roman" w:hAnsi="Times New Roman" w:cs="Times New Roman"/>
      <w:b/>
      <w:bCs/>
      <w:sz w:val="20"/>
      <w:szCs w:val="20"/>
    </w:rPr>
  </w:style>
  <w:style w:type="paragraph" w:styleId="Revision">
    <w:name w:val="Revision"/>
    <w:hidden/>
    <w:uiPriority w:val="99"/>
    <w:semiHidden/>
    <w:rsid w:val="00954EA4"/>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dapcd.org/content/sdc/apcd/en/engineering/Permits/Engineering_Emissions_Inventory/Welding_Calc.html" TargetMode="External"/><Relationship Id="rId4" Type="http://schemas.openxmlformats.org/officeDocument/2006/relationships/customXml" Target="../customXml/item4.xml"/><Relationship Id="rId9" Type="http://schemas.openxmlformats.org/officeDocument/2006/relationships/hyperlink" Target="https://www.sdapcd.org/content/sdc/apcd/en/engineering/Permits/Engineering_Emissions_Inventory/Welding_Cal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dc5ad5-337b-4d66-a194-b33a7344dd5f" xsi:nil="true"/>
    <lcf76f155ced4ddcb4097134ff3c332f xmlns="cc1f92cf-538a-4359-92b3-489a84209a1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57C117937CFC41BFC9DA22F40355C1" ma:contentTypeVersion="15" ma:contentTypeDescription="Create a new document." ma:contentTypeScope="" ma:versionID="ec08b42172178e079054e537a3a62c88">
  <xsd:schema xmlns:xsd="http://www.w3.org/2001/XMLSchema" xmlns:xs="http://www.w3.org/2001/XMLSchema" xmlns:p="http://schemas.microsoft.com/office/2006/metadata/properties" xmlns:ns2="cc1f92cf-538a-4359-92b3-489a84209a15" xmlns:ns3="57b8b022-2c87-4c58-97ad-376140580cd9" xmlns:ns4="c1dc5ad5-337b-4d66-a194-b33a7344dd5f" targetNamespace="http://schemas.microsoft.com/office/2006/metadata/properties" ma:root="true" ma:fieldsID="54ae9d29080e33317be62e5c6ec7c428" ns2:_="" ns3:_="" ns4:_="">
    <xsd:import namespace="cc1f92cf-538a-4359-92b3-489a84209a15"/>
    <xsd:import namespace="57b8b022-2c87-4c58-97ad-376140580cd9"/>
    <xsd:import namespace="c1dc5ad5-337b-4d66-a194-b33a7344dd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92cf-538a-4359-92b3-489a84209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b8b022-2c87-4c58-97ad-376140580c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c5ad5-337b-4d66-a194-b33a7344dd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ab9b8d1-9afb-4494-8041-58d7a0c72a9f}" ma:internalName="TaxCatchAll" ma:showField="CatchAllData" ma:web="c1dc5ad5-337b-4d66-a194-b33a7344d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8F151-67F4-4363-A618-85EC6A50CDF9}">
  <ds:schemaRefs>
    <ds:schemaRef ds:uri="http://schemas.microsoft.com/office/2006/metadata/properties"/>
    <ds:schemaRef ds:uri="http://schemas.microsoft.com/office/infopath/2007/PartnerControls"/>
    <ds:schemaRef ds:uri="c1dc5ad5-337b-4d66-a194-b33a7344dd5f"/>
    <ds:schemaRef ds:uri="cc1f92cf-538a-4359-92b3-489a84209a15"/>
  </ds:schemaRefs>
</ds:datastoreItem>
</file>

<file path=customXml/itemProps2.xml><?xml version="1.0" encoding="utf-8"?>
<ds:datastoreItem xmlns:ds="http://schemas.openxmlformats.org/officeDocument/2006/customXml" ds:itemID="{7A187213-3215-4EC6-8F80-5651ACB55892}">
  <ds:schemaRefs>
    <ds:schemaRef ds:uri="http://schemas.openxmlformats.org/officeDocument/2006/bibliography"/>
  </ds:schemaRefs>
</ds:datastoreItem>
</file>

<file path=customXml/itemProps3.xml><?xml version="1.0" encoding="utf-8"?>
<ds:datastoreItem xmlns:ds="http://schemas.openxmlformats.org/officeDocument/2006/customXml" ds:itemID="{709BDA7D-ADA3-49CA-AF1F-267C80C097DB}">
  <ds:schemaRefs>
    <ds:schemaRef ds:uri="http://schemas.microsoft.com/sharepoint/v3/contenttype/forms"/>
  </ds:schemaRefs>
</ds:datastoreItem>
</file>

<file path=customXml/itemProps4.xml><?xml version="1.0" encoding="utf-8"?>
<ds:datastoreItem xmlns:ds="http://schemas.openxmlformats.org/officeDocument/2006/customXml" ds:itemID="{323C677C-94D0-4ABE-9653-3131EBB4E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92cf-538a-4359-92b3-489a84209a15"/>
    <ds:schemaRef ds:uri="57b8b022-2c87-4c58-97ad-376140580cd9"/>
    <ds:schemaRef ds:uri="c1dc5ad5-337b-4d66-a194-b33a734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APCD-Application-Thermal-Spray-37A</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APCD-Application-Thermal-Spray-37A</dc:title>
  <dc:subject>APCD-Application-Thermal-Spray-37A</dc:subject>
  <dc:creator>Ogata</dc:creator>
  <cp:lastModifiedBy>Horres, Nicholas</cp:lastModifiedBy>
  <cp:revision>2</cp:revision>
  <dcterms:created xsi:type="dcterms:W3CDTF">2023-02-03T01:23:00Z</dcterms:created>
  <dcterms:modified xsi:type="dcterms:W3CDTF">2023-02-03T01:23:00Z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2004-01-14T00:00:00Z</vt:filetime>
  </property>
  <property fmtid="{D5CDD505-2E9C-101B-9397-08002B2CF9AE}" pid="3" name="Creator">
    <vt:lpwstr>Acrobat PDFMaker 5.0 for Word</vt:lpwstr>
  </property>
  <property fmtid="{D5CDD505-2E9C-101B-9397-08002B2CF9AE}" pid="4" name="LastSaved">
    <vt:filetime>2022-12-06T00:00:00Z</vt:filetime>
  </property>
  <property fmtid="{D5CDD505-2E9C-101B-9397-08002B2CF9AE}" pid="5" name="Producer">
    <vt:lpwstr>Acrobat Distiller 5.0 (Windows)</vt:lpwstr>
  </property>
  <property fmtid="{D5CDD505-2E9C-101B-9397-08002B2CF9AE}" pid="6" name="ContentTypeId">
    <vt:lpwstr>0x0101001157C117937CFC41BFC9DA22F40355C1</vt:lpwstr>
  </property>
</Properties>
</file>