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3017" w:val="left" w:leader="none"/>
        </w:tabs>
        <w:spacing w:line="240" w:lineRule="auto"/>
        <w:ind w:left="72" w:right="0" w:firstLine="0"/>
        <w:rPr>
          <w:position w:val="8"/>
          <w:sz w:val="20"/>
        </w:rPr>
      </w:pPr>
      <w:r>
        <w:rPr>
          <w:sz w:val="20"/>
        </w:rPr>
        <w:drawing>
          <wp:inline distT="0" distB="0" distL="0" distR="0">
            <wp:extent cx="1606776" cy="85420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776" cy="85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8"/>
          <w:sz w:val="20"/>
        </w:rPr>
        <mc:AlternateContent>
          <mc:Choice Requires="wps">
            <w:drawing>
              <wp:inline distT="0" distB="0" distL="0" distR="0">
                <wp:extent cx="5097145" cy="792480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097145" cy="792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80"/>
                              <w:gridCol w:w="2338"/>
                            </w:tblGrid>
                            <w:tr>
                              <w:trPr>
                                <w:trHeight w:val="228" w:hRule="atLeast"/>
                              </w:trPr>
                              <w:tc>
                                <w:tcPr>
                                  <w:tcW w:w="568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0" w:right="337"/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DIEGO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AIR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POLLUTION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CONTROL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DISTRICT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73" w:right="1805" w:hanging="1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COMPLIANCE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DIVISION 10124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OLD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GROVE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ROAD SAN DIEGO CA 92131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PHONE (858) 586-2650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  <w:shd w:val="clear" w:color="auto" w:fill="CDCDCD"/>
                                </w:tcPr>
                                <w:p>
                                  <w:pPr>
                                    <w:pStyle w:val="TableParagraph"/>
                                    <w:spacing w:line="209" w:lineRule="exact"/>
                                    <w:ind w:left="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6" w:hRule="atLeast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093" w:val="left" w:leader="none"/>
                                    </w:tabs>
                                    <w:spacing w:before="94"/>
                                    <w:ind w:left="0" w:right="7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SECTOR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2" w:hRule="atLeast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170" w:val="left" w:leader="none"/>
                                    </w:tabs>
                                    <w:spacing w:before="94"/>
                                    <w:ind w:left="0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204" w:val="left" w:leader="none"/>
                                    </w:tabs>
                                    <w:spacing w:before="96"/>
                                    <w:ind w:left="1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01.35pt;height:62.4pt;mso-position-horizontal-relative:char;mso-position-vertical-relative:line" type="#_x0000_t202" id="docshape1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80"/>
                        <w:gridCol w:w="2338"/>
                      </w:tblGrid>
                      <w:tr>
                        <w:trPr>
                          <w:trHeight w:val="228" w:hRule="atLeast"/>
                        </w:trPr>
                        <w:tc>
                          <w:tcPr>
                            <w:tcW w:w="568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0" w:right="337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DIEGO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AIR</w:t>
                            </w:r>
                            <w:r>
                              <w:rPr>
                                <w:b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POLLUTION</w:t>
                            </w:r>
                            <w:r>
                              <w:rPr>
                                <w:b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CONTROL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DISTRICT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1473" w:right="1805" w:hanging="1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COMPLIANCE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DIVISION 10124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OLD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GROVE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ROAD SAN DIEGO CA 92131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PHONE (858) 586-2650</w:t>
                            </w:r>
                          </w:p>
                        </w:tc>
                        <w:tc>
                          <w:tcPr>
                            <w:tcW w:w="2338" w:type="dxa"/>
                            <w:shd w:val="clear" w:color="auto" w:fill="CDCDCD"/>
                          </w:tcPr>
                          <w:p>
                            <w:pPr>
                              <w:pStyle w:val="TableParagraph"/>
                              <w:spacing w:line="209" w:lineRule="exact"/>
                              <w:ind w:left="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>
                        <w:trPr>
                          <w:trHeight w:val="306" w:hRule="atLeast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>
                            <w:pPr>
                              <w:pStyle w:val="TableParagraph"/>
                              <w:tabs>
                                <w:tab w:pos="2093" w:val="left" w:leader="none"/>
                              </w:tabs>
                              <w:spacing w:before="94"/>
                              <w:ind w:left="0" w:right="7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SECTOR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>
                        <w:trPr>
                          <w:trHeight w:val="302" w:hRule="atLeast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>
                            <w:pPr>
                              <w:pStyle w:val="TableParagraph"/>
                              <w:tabs>
                                <w:tab w:pos="2170" w:val="left" w:leader="none"/>
                              </w:tabs>
                              <w:spacing w:before="94"/>
                              <w:ind w:left="0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>
                            <w:pPr>
                              <w:pStyle w:val="TableParagraph"/>
                              <w:tabs>
                                <w:tab w:pos="2204" w:val="left" w:leader="none"/>
                              </w:tabs>
                              <w:spacing w:before="96"/>
                              <w:ind w:lef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8"/>
          <w:sz w:val="20"/>
        </w:rPr>
      </w:r>
    </w:p>
    <w:p>
      <w:pPr>
        <w:pStyle w:val="Heading1"/>
        <w:spacing w:before="198"/>
        <w:ind w:left="148"/>
      </w:pPr>
      <w:r>
        <w:rPr/>
        <w:t>Exhibit</w:t>
      </w:r>
      <w:r>
        <w:rPr>
          <w:spacing w:val="-6"/>
        </w:rPr>
        <w:t> </w:t>
      </w:r>
      <w:r>
        <w:rPr/>
        <w:t>13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VR-203/4,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Exhibit</w:t>
      </w:r>
      <w:r>
        <w:rPr>
          <w:spacing w:val="-2"/>
        </w:rPr>
        <w:t> </w:t>
      </w:r>
      <w:r>
        <w:rPr/>
        <w:t>8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VR-208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VR-</w:t>
      </w:r>
      <w:r>
        <w:rPr>
          <w:spacing w:val="-5"/>
        </w:rPr>
        <w:t>501</w:t>
      </w:r>
    </w:p>
    <w:p>
      <w:pPr>
        <w:spacing w:line="36" w:lineRule="exact"/>
        <w:ind w:left="1695" w:right="0" w:firstLine="0"/>
        <w:rPr>
          <w:position w:val="0"/>
          <w:sz w:val="3"/>
        </w:rPr>
      </w:pPr>
      <w:r>
        <w:rPr>
          <w:position w:val="0"/>
          <w:sz w:val="3"/>
        </w:rPr>
        <mc:AlternateContent>
          <mc:Choice Requires="wps">
            <w:drawing>
              <wp:inline distT="0" distB="0" distL="0" distR="0">
                <wp:extent cx="5159375" cy="22860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159375" cy="22860"/>
                          <a:chExt cx="5159375" cy="228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15937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9375" h="22860">
                                <a:moveTo>
                                  <a:pt x="5159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"/>
                                </a:lnTo>
                                <a:lnTo>
                                  <a:pt x="5159047" y="22859"/>
                                </a:lnTo>
                                <a:lnTo>
                                  <a:pt x="5159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6.25pt;height:1.8pt;mso-position-horizontal-relative:char;mso-position-vertical-relative:line" id="docshapegroup2" coordorigin="0,0" coordsize="8125,36">
                <v:rect style="position:absolute;left:0;top:0;width:8125;height:36" id="docshape3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3"/>
        </w:rPr>
      </w:r>
    </w:p>
    <w:p>
      <w:pPr>
        <w:pStyle w:val="Heading1"/>
      </w:pPr>
      <w:r>
        <w:rPr/>
        <w:t>Hirt</w:t>
      </w:r>
      <w:r>
        <w:rPr>
          <w:spacing w:val="-7"/>
        </w:rPr>
        <w:t> </w:t>
      </w:r>
      <w:r>
        <w:rPr/>
        <w:t>VCS</w:t>
      </w:r>
      <w:r>
        <w:rPr>
          <w:spacing w:val="-4"/>
        </w:rPr>
        <w:t> </w:t>
      </w:r>
      <w:r>
        <w:rPr/>
        <w:t>100</w:t>
      </w:r>
      <w:r>
        <w:rPr>
          <w:spacing w:val="-5"/>
        </w:rPr>
        <w:t> </w:t>
      </w:r>
      <w:r>
        <w:rPr/>
        <w:t>Processor</w:t>
      </w:r>
      <w:r>
        <w:rPr>
          <w:spacing w:val="-4"/>
        </w:rPr>
        <w:t> </w:t>
      </w:r>
      <w:r>
        <w:rPr/>
        <w:t>Operability</w:t>
      </w:r>
      <w:r>
        <w:rPr>
          <w:spacing w:val="-2"/>
        </w:rPr>
        <w:t> </w:t>
      </w:r>
      <w:r>
        <w:rPr>
          <w:spacing w:val="-4"/>
        </w:rPr>
        <w:t>Test</w:t>
      </w:r>
    </w:p>
    <w:p>
      <w:pPr>
        <w:tabs>
          <w:tab w:pos="4282" w:val="left" w:leader="none"/>
          <w:tab w:pos="7574" w:val="left" w:leader="none"/>
        </w:tabs>
        <w:spacing w:line="700" w:lineRule="atLeast" w:before="110"/>
        <w:ind w:left="200" w:right="1919" w:firstLine="0"/>
        <w:jc w:val="both"/>
        <w:rPr>
          <w:rFonts w:ascii="MS Gothic" w:hAnsi="MS Gothic"/>
          <w:b/>
          <w:sz w:val="22"/>
        </w:rPr>
      </w:pPr>
      <w:r>
        <w:rPr>
          <w:b/>
          <w:sz w:val="22"/>
        </w:rPr>
        <w:t>Facility Name: _</w:t>
        <w:tab/>
        <w:t>A/C or PO Number: </w:t>
      </w:r>
      <w:r>
        <w:rPr>
          <w:b/>
          <w:spacing w:val="80"/>
          <w:w w:val="150"/>
          <w:sz w:val="22"/>
          <w:u w:val="single"/>
        </w:rPr>
        <w:t> </w:t>
      </w:r>
      <w:r>
        <w:rPr>
          <w:b/>
          <w:sz w:val="22"/>
          <w:u w:val="none"/>
        </w:rPr>
        <w:tab/>
        <w:t>Date/Time</w:t>
      </w:r>
      <w:r>
        <w:rPr>
          <w:b/>
          <w:spacing w:val="-14"/>
          <w:sz w:val="22"/>
          <w:u w:val="none"/>
        </w:rPr>
        <w:t> </w:t>
      </w:r>
      <w:r>
        <w:rPr>
          <w:b/>
          <w:sz w:val="22"/>
          <w:u w:val="none"/>
        </w:rPr>
        <w:t>of</w:t>
      </w:r>
      <w:r>
        <w:rPr>
          <w:b/>
          <w:spacing w:val="-14"/>
          <w:sz w:val="22"/>
          <w:u w:val="none"/>
        </w:rPr>
        <w:t> </w:t>
      </w:r>
      <w:r>
        <w:rPr>
          <w:b/>
          <w:sz w:val="22"/>
          <w:u w:val="none"/>
        </w:rPr>
        <w:t>Test*:</w:t>
      </w:r>
      <w:r>
        <w:rPr>
          <w:b/>
          <w:spacing w:val="-14"/>
          <w:sz w:val="22"/>
          <w:u w:val="none"/>
        </w:rPr>
        <w:t> </w:t>
      </w:r>
      <w:r>
        <w:rPr>
          <w:b/>
          <w:sz w:val="22"/>
          <w:u w:val="none"/>
        </w:rPr>
        <w:t>_ For ISD Alarm Response Purposes only</w:t>
      </w:r>
      <w:r>
        <w:rPr>
          <w:sz w:val="22"/>
          <w:u w:val="none"/>
        </w:rPr>
        <w:t>: Processor is on and processing</w:t>
      </w:r>
      <w:r>
        <w:rPr>
          <w:spacing w:val="-18"/>
          <w:sz w:val="22"/>
          <w:u w:val="none"/>
        </w:rPr>
        <w:t> </w:t>
      </w:r>
      <w:r>
        <w:rPr>
          <w:sz w:val="22"/>
          <w:u w:val="none"/>
        </w:rPr>
        <w:t>vapors:</w:t>
      </w:r>
      <w:r>
        <w:rPr>
          <w:spacing w:val="80"/>
          <w:sz w:val="22"/>
          <w:u w:val="none"/>
        </w:rPr>
        <w:t> </w:t>
      </w:r>
      <w:r>
        <w:rPr>
          <w:b/>
          <w:sz w:val="22"/>
          <w:u w:val="none"/>
        </w:rPr>
        <w:t>Yes </w:t>
      </w:r>
      <w:r>
        <w:rPr>
          <w:rFonts w:ascii="MS Gothic" w:hAnsi="MS Gothic"/>
          <w:b/>
          <w:sz w:val="22"/>
          <w:u w:val="none"/>
        </w:rPr>
        <w:t>☐</w:t>
      </w:r>
      <w:r>
        <w:rPr>
          <w:rFonts w:ascii="MS Gothic" w:hAnsi="MS Gothic"/>
          <w:b/>
          <w:spacing w:val="80"/>
          <w:w w:val="150"/>
          <w:sz w:val="22"/>
          <w:u w:val="none"/>
        </w:rPr>
        <w:t> </w:t>
      </w:r>
      <w:r>
        <w:rPr>
          <w:b/>
          <w:sz w:val="22"/>
          <w:u w:val="none"/>
        </w:rPr>
        <w:t>No</w:t>
      </w:r>
      <w:r>
        <w:rPr>
          <w:rFonts w:ascii="MS Gothic" w:hAnsi="MS Gothic"/>
          <w:b/>
          <w:sz w:val="22"/>
          <w:u w:val="none"/>
        </w:rPr>
        <w:t>☐</w:t>
      </w:r>
    </w:p>
    <w:p>
      <w:pPr>
        <w:pStyle w:val="BodyText"/>
        <w:spacing w:line="490" w:lineRule="atLeast" w:before="3"/>
        <w:ind w:left="200" w:right="3884"/>
        <w:jc w:val="both"/>
        <w:rPr>
          <w:b/>
        </w:rPr>
      </w:pPr>
      <w:r>
        <w:rPr/>
        <w:t>Was</w:t>
      </w:r>
      <w:r>
        <w:rPr>
          <w:spacing w:val="-7"/>
        </w:rPr>
        <w:t> </w:t>
      </w:r>
      <w:r>
        <w:rPr/>
        <w:t>TP-201.3</w:t>
      </w:r>
      <w:r>
        <w:rPr>
          <w:spacing w:val="-3"/>
        </w:rPr>
        <w:t> </w:t>
      </w:r>
      <w:r>
        <w:rPr/>
        <w:t>(Including</w:t>
      </w:r>
      <w:r>
        <w:rPr>
          <w:spacing w:val="-4"/>
        </w:rPr>
        <w:t> </w:t>
      </w:r>
      <w:r>
        <w:rPr/>
        <w:t>Exhibit</w:t>
      </w:r>
      <w:r>
        <w:rPr>
          <w:spacing w:val="-4"/>
        </w:rPr>
        <w:t> </w:t>
      </w:r>
      <w:r>
        <w:rPr/>
        <w:t>4)</w:t>
      </w:r>
      <w:r>
        <w:rPr>
          <w:spacing w:val="-3"/>
        </w:rPr>
        <w:t> </w:t>
      </w:r>
      <w:r>
        <w:rPr/>
        <w:t>conducted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14"/>
        </w:rPr>
        <w:t> </w:t>
      </w:r>
      <w:r>
        <w:rPr/>
        <w:t>24</w:t>
      </w:r>
      <w:r>
        <w:rPr>
          <w:spacing w:val="-3"/>
        </w:rPr>
        <w:t> </w:t>
      </w:r>
      <w:r>
        <w:rPr/>
        <w:t>hours?</w:t>
      </w:r>
      <w:r>
        <w:rPr>
          <w:spacing w:val="40"/>
        </w:rPr>
        <w:t> </w:t>
      </w:r>
      <w:r>
        <w:rPr>
          <w:rFonts w:ascii="MS Gothic" w:hAnsi="MS Gothic"/>
        </w:rPr>
        <w:t>☐</w:t>
      </w:r>
      <w:r>
        <w:rPr>
          <w:b/>
        </w:rPr>
        <w:t>Yes</w:t>
      </w:r>
      <w:r>
        <w:rPr>
          <w:b/>
          <w:spacing w:val="-4"/>
        </w:rPr>
        <w:t> </w:t>
      </w:r>
      <w:r>
        <w:rPr>
          <w:b/>
        </w:rPr>
        <w:t>or</w:t>
      </w:r>
      <w:r>
        <w:rPr>
          <w:b/>
          <w:spacing w:val="-2"/>
        </w:rPr>
        <w:t> </w:t>
      </w:r>
      <w:r>
        <w:rPr>
          <w:rFonts w:ascii="MS Gothic" w:hAnsi="MS Gothic"/>
          <w:b/>
        </w:rPr>
        <w:t>☐</w:t>
      </w:r>
      <w:r>
        <w:rPr>
          <w:b/>
        </w:rPr>
        <w:t>No </w:t>
      </w:r>
      <w:r>
        <w:rPr/>
        <w:t>Was</w:t>
      </w:r>
      <w:r>
        <w:rPr>
          <w:spacing w:val="-7"/>
        </w:rPr>
        <w:t> </w:t>
      </w:r>
      <w:r>
        <w:rPr/>
        <w:t>TP-201.4</w:t>
      </w:r>
      <w:r>
        <w:rPr>
          <w:spacing w:val="-3"/>
        </w:rPr>
        <w:t> </w:t>
      </w:r>
      <w:r>
        <w:rPr/>
        <w:t>(Including</w:t>
      </w:r>
      <w:r>
        <w:rPr>
          <w:spacing w:val="-4"/>
        </w:rPr>
        <w:t> </w:t>
      </w:r>
      <w:r>
        <w:rPr/>
        <w:t>Exhibit</w:t>
      </w:r>
      <w:r>
        <w:rPr>
          <w:spacing w:val="-4"/>
        </w:rPr>
        <w:t> </w:t>
      </w:r>
      <w:r>
        <w:rPr/>
        <w:t>6)</w:t>
      </w:r>
      <w:r>
        <w:rPr>
          <w:spacing w:val="-3"/>
        </w:rPr>
        <w:t> </w:t>
      </w:r>
      <w:r>
        <w:rPr/>
        <w:t>conducted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14"/>
        </w:rPr>
        <w:t> </w:t>
      </w:r>
      <w:r>
        <w:rPr/>
        <w:t>24</w:t>
      </w:r>
      <w:r>
        <w:rPr>
          <w:spacing w:val="-3"/>
        </w:rPr>
        <w:t> </w:t>
      </w:r>
      <w:r>
        <w:rPr/>
        <w:t>hours?</w:t>
      </w:r>
      <w:r>
        <w:rPr>
          <w:spacing w:val="40"/>
        </w:rPr>
        <w:t> </w:t>
      </w:r>
      <w:r>
        <w:rPr>
          <w:rFonts w:ascii="MS Gothic" w:hAnsi="MS Gothic"/>
        </w:rPr>
        <w:t>☐</w:t>
      </w:r>
      <w:r>
        <w:rPr>
          <w:b/>
        </w:rPr>
        <w:t>Yes</w:t>
      </w:r>
      <w:r>
        <w:rPr>
          <w:b/>
          <w:spacing w:val="-4"/>
        </w:rPr>
        <w:t> </w:t>
      </w:r>
      <w:r>
        <w:rPr>
          <w:b/>
        </w:rPr>
        <w:t>or</w:t>
      </w:r>
      <w:r>
        <w:rPr>
          <w:b/>
          <w:spacing w:val="-2"/>
        </w:rPr>
        <w:t> </w:t>
      </w:r>
      <w:r>
        <w:rPr>
          <w:rFonts w:ascii="MS Gothic" w:hAnsi="MS Gothic"/>
          <w:b/>
        </w:rPr>
        <w:t>☐</w:t>
      </w:r>
      <w:r>
        <w:rPr>
          <w:b/>
        </w:rPr>
        <w:t>No </w:t>
      </w:r>
      <w:r>
        <w:rPr/>
        <w:t>Was Exhibit 5 conducted in the last 24 hours? </w:t>
      </w:r>
      <w:r>
        <w:rPr>
          <w:rFonts w:ascii="MS Gothic" w:hAnsi="MS Gothic"/>
        </w:rPr>
        <w:t>☐</w:t>
      </w:r>
      <w:r>
        <w:rPr>
          <w:rFonts w:ascii="MS Gothic" w:hAnsi="MS Gothic"/>
          <w:spacing w:val="-45"/>
        </w:rPr>
        <w:t> </w:t>
      </w:r>
      <w:r>
        <w:rPr>
          <w:b/>
        </w:rPr>
        <w:t>Yes or </w:t>
      </w:r>
      <w:r>
        <w:rPr>
          <w:rFonts w:ascii="MS Gothic" w:hAnsi="MS Gothic"/>
          <w:b/>
        </w:rPr>
        <w:t>☐</w:t>
      </w:r>
      <w:r>
        <w:rPr>
          <w:b/>
        </w:rPr>
        <w:t>No</w:t>
      </w:r>
    </w:p>
    <w:p>
      <w:pPr>
        <w:pStyle w:val="BodyText"/>
        <w:spacing w:before="99"/>
        <w:ind w:left="200"/>
        <w:jc w:val="both"/>
        <w:rPr>
          <w:b/>
        </w:rPr>
      </w:pPr>
      <w:r>
        <w:rPr/>
        <w:t>Was</w:t>
      </w:r>
      <w:r>
        <w:rPr>
          <w:spacing w:val="-6"/>
        </w:rPr>
        <w:t> </w:t>
      </w:r>
      <w:r>
        <w:rPr/>
        <w:t>there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fuel</w:t>
      </w:r>
      <w:r>
        <w:rPr>
          <w:spacing w:val="-4"/>
        </w:rPr>
        <w:t> </w:t>
      </w:r>
      <w:r>
        <w:rPr/>
        <w:t>delivery</w:t>
      </w:r>
      <w:r>
        <w:rPr>
          <w:spacing w:val="-6"/>
        </w:rPr>
        <w:t> </w:t>
      </w:r>
      <w:r>
        <w:rPr/>
        <w:t>within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last</w:t>
      </w:r>
      <w:r>
        <w:rPr>
          <w:spacing w:val="-4"/>
        </w:rPr>
        <w:t> </w:t>
      </w:r>
      <w:r>
        <w:rPr/>
        <w:t>3</w:t>
      </w:r>
      <w:r>
        <w:rPr>
          <w:spacing w:val="-5"/>
        </w:rPr>
        <w:t> </w:t>
      </w:r>
      <w:r>
        <w:rPr/>
        <w:t>hours?</w:t>
      </w:r>
      <w:r>
        <w:rPr>
          <w:spacing w:val="-6"/>
        </w:rPr>
        <w:t> </w:t>
      </w:r>
      <w:r>
        <w:rPr>
          <w:rFonts w:ascii="MS Gothic" w:hAnsi="MS Gothic"/>
        </w:rPr>
        <w:t>☐</w:t>
      </w:r>
      <w:r>
        <w:rPr>
          <w:b/>
        </w:rPr>
        <w:t>Yes</w:t>
      </w:r>
      <w:r>
        <w:rPr>
          <w:b/>
          <w:spacing w:val="-6"/>
        </w:rPr>
        <w:t> </w:t>
      </w:r>
      <w:r>
        <w:rPr>
          <w:b/>
        </w:rPr>
        <w:t>or</w:t>
      </w:r>
      <w:r>
        <w:rPr>
          <w:b/>
          <w:spacing w:val="-5"/>
        </w:rPr>
        <w:t> </w:t>
      </w:r>
      <w:r>
        <w:rPr>
          <w:rFonts w:ascii="MS Gothic" w:hAnsi="MS Gothic"/>
          <w:b/>
          <w:spacing w:val="-5"/>
        </w:rPr>
        <w:t>☐</w:t>
      </w:r>
      <w:r>
        <w:rPr>
          <w:b/>
          <w:spacing w:val="-5"/>
        </w:rPr>
        <w:t>No</w:t>
      </w:r>
    </w:p>
    <w:p>
      <w:pPr>
        <w:pStyle w:val="BodyText"/>
        <w:spacing w:before="119"/>
        <w:ind w:left="200"/>
        <w:jc w:val="both"/>
        <w:rPr>
          <w:b/>
        </w:rPr>
      </w:pPr>
      <w:r>
        <w:rPr/>
        <w:t>Is</w:t>
      </w:r>
      <w:r>
        <w:rPr>
          <w:spacing w:val="-9"/>
        </w:rPr>
        <w:t> </w:t>
      </w:r>
      <w:r>
        <w:rPr/>
        <w:t>the</w:t>
      </w:r>
      <w:r>
        <w:rPr>
          <w:spacing w:val="-5"/>
        </w:rPr>
        <w:t> </w:t>
      </w:r>
      <w:r>
        <w:rPr/>
        <w:t>total</w:t>
      </w:r>
      <w:r>
        <w:rPr>
          <w:spacing w:val="-5"/>
        </w:rPr>
        <w:t> </w:t>
      </w:r>
      <w:r>
        <w:rPr/>
        <w:t>ullage</w:t>
      </w:r>
      <w:r>
        <w:rPr>
          <w:spacing w:val="-6"/>
        </w:rPr>
        <w:t> </w:t>
      </w:r>
      <w:r>
        <w:rPr/>
        <w:t>70%</w:t>
      </w:r>
      <w:r>
        <w:rPr>
          <w:spacing w:val="-6"/>
        </w:rPr>
        <w:t> </w:t>
      </w:r>
      <w:r>
        <w:rPr/>
        <w:t>or</w:t>
      </w:r>
      <w:r>
        <w:rPr>
          <w:spacing w:val="-4"/>
        </w:rPr>
        <w:t> </w:t>
      </w:r>
      <w:r>
        <w:rPr/>
        <w:t>less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total</w:t>
      </w:r>
      <w:r>
        <w:rPr>
          <w:spacing w:val="-4"/>
        </w:rPr>
        <w:t> </w:t>
      </w:r>
      <w:r>
        <w:rPr/>
        <w:t>capacity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GDF</w:t>
      </w:r>
      <w:r>
        <w:rPr>
          <w:spacing w:val="-4"/>
        </w:rPr>
        <w:t> </w:t>
      </w:r>
      <w:r>
        <w:rPr/>
        <w:t>storage</w:t>
      </w:r>
      <w:r>
        <w:rPr>
          <w:spacing w:val="-25"/>
        </w:rPr>
        <w:t> </w:t>
      </w:r>
      <w:r>
        <w:rPr/>
        <w:t>tank(s):</w:t>
      </w:r>
      <w:r>
        <w:rPr>
          <w:spacing w:val="37"/>
        </w:rPr>
        <w:t> </w:t>
      </w:r>
      <w:r>
        <w:rPr>
          <w:rFonts w:ascii="MS Gothic" w:hAnsi="MS Gothic"/>
        </w:rPr>
        <w:t>☐</w:t>
      </w:r>
      <w:r>
        <w:rPr>
          <w:b/>
        </w:rPr>
        <w:t>Yes</w:t>
      </w:r>
      <w:r>
        <w:rPr>
          <w:b/>
          <w:spacing w:val="-6"/>
        </w:rPr>
        <w:t> </w:t>
      </w:r>
      <w:r>
        <w:rPr>
          <w:b/>
        </w:rPr>
        <w:t>or</w:t>
      </w:r>
      <w:r>
        <w:rPr>
          <w:b/>
          <w:spacing w:val="-5"/>
        </w:rPr>
        <w:t> </w:t>
      </w:r>
      <w:r>
        <w:rPr>
          <w:rFonts w:ascii="MS Gothic" w:hAnsi="MS Gothic"/>
          <w:b/>
          <w:spacing w:val="-5"/>
        </w:rPr>
        <w:t>☐</w:t>
      </w:r>
      <w:r>
        <w:rPr>
          <w:b/>
          <w:spacing w:val="-5"/>
        </w:rPr>
        <w:t>No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 w:after="1"/>
        <w:rPr>
          <w:b/>
          <w:sz w:val="20"/>
        </w:rPr>
      </w:pP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0"/>
        <w:gridCol w:w="8141"/>
      </w:tblGrid>
      <w:tr>
        <w:trPr>
          <w:trHeight w:val="335" w:hRule="atLeast"/>
        </w:trPr>
        <w:tc>
          <w:tcPr>
            <w:tcW w:w="2730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> 5.1</w:t>
            </w:r>
          </w:p>
        </w:tc>
        <w:tc>
          <w:tcPr>
            <w:tcW w:w="8141" w:type="dxa"/>
          </w:tcPr>
          <w:p>
            <w:pPr>
              <w:pStyle w:val="TableParagraph"/>
              <w:tabs>
                <w:tab w:pos="2422" w:val="left" w:leader="none"/>
              </w:tabs>
              <w:spacing w:line="260" w:lineRule="exact"/>
              <w:rPr>
                <w:b/>
                <w:sz w:val="22"/>
              </w:rPr>
            </w:pPr>
            <w:r>
              <w:rPr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POWER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switch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lit?</w:t>
            </w:r>
            <w:r>
              <w:rPr>
                <w:sz w:val="22"/>
              </w:rPr>
              <w:tab/>
            </w:r>
            <w:r>
              <w:rPr>
                <w:rFonts w:ascii="MS Gothic" w:hAnsi="MS Gothic"/>
                <w:sz w:val="22"/>
              </w:rPr>
              <w:t>☐</w:t>
            </w:r>
            <w:r>
              <w:rPr>
                <w:b/>
                <w:sz w:val="22"/>
              </w:rPr>
              <w:t>Yes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56"/>
                <w:w w:val="150"/>
                <w:sz w:val="22"/>
              </w:rPr>
              <w:t> </w:t>
            </w:r>
            <w:r>
              <w:rPr>
                <w:rFonts w:ascii="MS Gothic" w:hAnsi="MS Gothic"/>
                <w:b/>
                <w:spacing w:val="-5"/>
                <w:sz w:val="22"/>
              </w:rPr>
              <w:t>☐</w:t>
            </w:r>
            <w:r>
              <w:rPr>
                <w:b/>
                <w:spacing w:val="-5"/>
                <w:sz w:val="22"/>
              </w:rPr>
              <w:t>No</w:t>
            </w:r>
          </w:p>
        </w:tc>
      </w:tr>
      <w:tr>
        <w:trPr>
          <w:trHeight w:val="937" w:hRule="atLeast"/>
        </w:trPr>
        <w:tc>
          <w:tcPr>
            <w:tcW w:w="2730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> 5.2</w:t>
            </w:r>
          </w:p>
        </w:tc>
        <w:tc>
          <w:tcPr>
            <w:tcW w:w="8141" w:type="dxa"/>
          </w:tcPr>
          <w:p>
            <w:pPr>
              <w:pStyle w:val="TableParagraph"/>
              <w:tabs>
                <w:tab w:pos="2998" w:val="left" w:leader="none"/>
              </w:tabs>
              <w:spacing w:line="260" w:lineRule="exact"/>
              <w:rPr>
                <w:b/>
                <w:sz w:val="22"/>
              </w:rPr>
            </w:pPr>
            <w:r>
              <w:rPr>
                <w:sz w:val="22"/>
              </w:rPr>
              <w:t>Is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PROCESSING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lamp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ON?</w:t>
            </w:r>
            <w:r>
              <w:rPr>
                <w:sz w:val="22"/>
              </w:rPr>
              <w:tab/>
            </w:r>
            <w:r>
              <w:rPr>
                <w:rFonts w:ascii="MS Gothic" w:hAnsi="MS Gothic"/>
                <w:sz w:val="22"/>
              </w:rPr>
              <w:t>☐</w:t>
            </w:r>
            <w:r>
              <w:rPr>
                <w:b/>
                <w:sz w:val="22"/>
              </w:rPr>
              <w:t>Yes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79"/>
                <w:sz w:val="22"/>
              </w:rPr>
              <w:t> </w:t>
            </w:r>
            <w:r>
              <w:rPr>
                <w:rFonts w:ascii="MS Gothic" w:hAnsi="MS Gothic"/>
                <w:b/>
                <w:spacing w:val="-5"/>
                <w:sz w:val="22"/>
              </w:rPr>
              <w:t>☐</w:t>
            </w:r>
            <w:r>
              <w:rPr>
                <w:b/>
                <w:spacing w:val="-5"/>
                <w:sz w:val="22"/>
              </w:rPr>
              <w:t>No</w:t>
            </w:r>
          </w:p>
          <w:p>
            <w:pPr>
              <w:pStyle w:val="TableParagraph"/>
              <w:spacing w:before="108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“YES”,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cannot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performed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until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lamp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goes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off.</w:t>
            </w:r>
          </w:p>
        </w:tc>
      </w:tr>
      <w:tr>
        <w:trPr>
          <w:trHeight w:val="940" w:hRule="atLeast"/>
        </w:trPr>
        <w:tc>
          <w:tcPr>
            <w:tcW w:w="2730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> 5.9</w:t>
            </w:r>
          </w:p>
        </w:tc>
        <w:tc>
          <w:tcPr>
            <w:tcW w:w="8141" w:type="dxa"/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Time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PROCESSING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Lamp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Light?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_minutes</w:t>
            </w:r>
          </w:p>
          <w:p>
            <w:pPr>
              <w:pStyle w:val="TableParagraph"/>
              <w:spacing w:before="120"/>
              <w:rPr>
                <w:b/>
                <w:sz w:val="22"/>
              </w:rPr>
            </w:pPr>
            <w:r>
              <w:rPr>
                <w:sz w:val="22"/>
              </w:rPr>
              <w:t>Did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PROCESSING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Lamp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light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three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(3)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minutes?</w:t>
            </w:r>
            <w:r>
              <w:rPr>
                <w:spacing w:val="43"/>
                <w:sz w:val="22"/>
              </w:rPr>
              <w:t> </w:t>
            </w:r>
            <w:r>
              <w:rPr>
                <w:rFonts w:ascii="MS Gothic" w:hAnsi="MS Gothic"/>
                <w:sz w:val="22"/>
              </w:rPr>
              <w:t>☐</w:t>
            </w:r>
            <w:r>
              <w:rPr>
                <w:b/>
                <w:sz w:val="22"/>
              </w:rPr>
              <w:t>Yes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rFonts w:ascii="MS Gothic" w:hAnsi="MS Gothic"/>
                <w:b/>
                <w:spacing w:val="-5"/>
                <w:sz w:val="22"/>
              </w:rPr>
              <w:t>☐</w:t>
            </w:r>
            <w:r>
              <w:rPr>
                <w:b/>
                <w:spacing w:val="-5"/>
                <w:sz w:val="22"/>
              </w:rPr>
              <w:t>No</w:t>
            </w:r>
          </w:p>
        </w:tc>
      </w:tr>
      <w:tr>
        <w:trPr>
          <w:trHeight w:val="937" w:hRule="atLeast"/>
        </w:trPr>
        <w:tc>
          <w:tcPr>
            <w:tcW w:w="2730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5.10</w:t>
            </w:r>
          </w:p>
        </w:tc>
        <w:tc>
          <w:tcPr>
            <w:tcW w:w="8141" w:type="dxa"/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Time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OVERPRESSURE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Lamp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Light?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_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minutes</w:t>
            </w:r>
          </w:p>
          <w:p>
            <w:pPr>
              <w:pStyle w:val="TableParagraph"/>
              <w:spacing w:before="118"/>
              <w:rPr>
                <w:b/>
                <w:sz w:val="22"/>
              </w:rPr>
            </w:pPr>
            <w:r>
              <w:rPr>
                <w:sz w:val="22"/>
              </w:rPr>
              <w:t>Did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OVERPRESSURE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Lamp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light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sixty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two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(62)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minutes?</w:t>
            </w:r>
            <w:r>
              <w:rPr>
                <w:spacing w:val="42"/>
                <w:sz w:val="22"/>
              </w:rPr>
              <w:t> </w:t>
            </w:r>
            <w:r>
              <w:rPr>
                <w:rFonts w:ascii="MS Gothic" w:hAnsi="MS Gothic"/>
                <w:sz w:val="22"/>
              </w:rPr>
              <w:t>☐</w:t>
            </w:r>
            <w:r>
              <w:rPr>
                <w:b/>
                <w:sz w:val="22"/>
              </w:rPr>
              <w:t>Yes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rFonts w:ascii="MS Gothic" w:hAnsi="MS Gothic"/>
                <w:b/>
                <w:spacing w:val="-5"/>
                <w:sz w:val="22"/>
              </w:rPr>
              <w:t>☐</w:t>
            </w:r>
            <w:r>
              <w:rPr>
                <w:b/>
                <w:spacing w:val="-5"/>
                <w:sz w:val="22"/>
              </w:rPr>
              <w:t>No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1"/>
        <w:rPr>
          <w:b/>
          <w:sz w:val="20"/>
        </w:rPr>
      </w:pPr>
    </w:p>
    <w:p>
      <w:pPr>
        <w:spacing w:before="0"/>
        <w:ind w:left="200" w:right="0" w:firstLine="0"/>
        <w:jc w:val="left"/>
        <w:rPr>
          <w:sz w:val="20"/>
        </w:rPr>
      </w:pPr>
      <w:r>
        <w:rPr>
          <w:sz w:val="20"/>
        </w:rPr>
        <w:t>*Record</w:t>
      </w:r>
      <w:r>
        <w:rPr>
          <w:spacing w:val="-8"/>
          <w:sz w:val="20"/>
        </w:rPr>
        <w:t> </w:t>
      </w:r>
      <w:r>
        <w:rPr>
          <w:sz w:val="20"/>
        </w:rPr>
        <w:t>exact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test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demonstrate</w:t>
      </w:r>
      <w:r>
        <w:rPr>
          <w:spacing w:val="-6"/>
          <w:sz w:val="20"/>
        </w:rPr>
        <w:t> </w:t>
      </w:r>
      <w:r>
        <w:rPr>
          <w:sz w:val="20"/>
        </w:rPr>
        <w:t>proper</w:t>
      </w:r>
      <w:r>
        <w:rPr>
          <w:spacing w:val="-4"/>
          <w:sz w:val="20"/>
        </w:rPr>
        <w:t> </w:t>
      </w:r>
      <w:r>
        <w:rPr>
          <w:sz w:val="20"/>
        </w:rPr>
        <w:t>test</w:t>
      </w:r>
      <w:r>
        <w:rPr>
          <w:spacing w:val="-6"/>
          <w:sz w:val="20"/>
        </w:rPr>
        <w:t> </w:t>
      </w:r>
      <w:r>
        <w:rPr>
          <w:sz w:val="20"/>
        </w:rPr>
        <w:t>sequencing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required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Attachment</w:t>
      </w:r>
      <w:r>
        <w:rPr>
          <w:spacing w:val="-5"/>
          <w:sz w:val="20"/>
        </w:rPr>
        <w:t> A.</w:t>
      </w:r>
    </w:p>
    <w:p>
      <w:pPr>
        <w:tabs>
          <w:tab w:pos="10295" w:val="left" w:leader="none"/>
        </w:tabs>
        <w:spacing w:before="229"/>
        <w:ind w:left="200" w:right="0" w:firstLine="0"/>
        <w:jc w:val="left"/>
        <w:rPr>
          <w:sz w:val="20"/>
        </w:rPr>
      </w:pPr>
      <w:r>
        <w:rPr>
          <w:sz w:val="20"/>
        </w:rPr>
        <w:t>Rev.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08/26</w:t>
      </w:r>
      <w:r>
        <w:rPr>
          <w:sz w:val="20"/>
        </w:rPr>
        <w:tab/>
        <w:t>Page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1</w:t>
      </w:r>
    </w:p>
    <w:sectPr>
      <w:type w:val="continuous"/>
      <w:pgSz w:w="12240" w:h="15840"/>
      <w:pgMar w:top="70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S Gothic">
    <w:altName w:val="MS Gothic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151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mcrisman</dc:creator>
  <dc:title>‎   ‎</dc:title>
  <dcterms:created xsi:type="dcterms:W3CDTF">2026-08-11T16:07:45Z</dcterms:created>
  <dcterms:modified xsi:type="dcterms:W3CDTF">2026-08-11T16:07:45Z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0x0101008182ECFBE529E64EA208D8CED0BFE020</vt:lpwstr>
  </property>
  <property fmtid="{D5CDD505-2E9C-101B-9397-08002B2CF9AE}" pid="3" name="Created">
    <vt:filetime>2026-08-11T00:00:00Z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2026-08-11T00:00:00Z</vt:filetime>
  </property>
  <property fmtid="{D5CDD505-2E9C-101B-9397-08002B2CF9AE}" pid="6" name="Producer">
    <vt:lpwstr>Adobe PDF Library 26.1.187</vt:lpwstr>
  </property>
  <property fmtid="{D5CDD505-2E9C-101B-9397-08002B2CF9AE}" pid="7" name="SourceModified">
    <vt:lpwstr/>
  </property>
</Properties>
</file>