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0"/>
        <w:gridCol w:w="6030"/>
        <w:gridCol w:w="2340"/>
      </w:tblGrid>
      <w:tr w:rsidR="00F22A4D" w14:paraId="2D8ADE46" w14:textId="77777777">
        <w:trPr>
          <w:cantSplit/>
          <w:trHeight w:val="230"/>
        </w:trPr>
        <w:tc>
          <w:tcPr>
            <w:tcW w:w="2240" w:type="dxa"/>
            <w:vMerge w:val="restart"/>
          </w:tcPr>
          <w:p w14:paraId="65249139" w14:textId="51ED3857" w:rsidR="00F22A4D" w:rsidRDefault="00D32326">
            <w:pPr>
              <w:pStyle w:val="Heading2"/>
              <w:ind w:right="-80"/>
              <w:rPr>
                <w:rFonts w:ascii="Arial" w:eastAsia="Arial Unicode MS" w:hAnsi="Arial" w:cs="Arial"/>
                <w:caps/>
                <w:sz w:val="20"/>
              </w:rPr>
            </w:pPr>
            <w:r>
              <w:pict w14:anchorId="4D2906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3.5pt;height:55.5pt">
                  <v:imagedata r:id="rId10" o:title="APCD-Logo-Color"/>
                </v:shape>
              </w:pict>
            </w: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420C2" w14:textId="77777777" w:rsidR="00F22A4D" w:rsidRDefault="00F22A4D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</w:rPr>
            </w:pPr>
            <w:r>
              <w:t>SAN DIEGO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AIR POLLUTION CONTROL DISTRICT</w:t>
            </w:r>
          </w:p>
          <w:p w14:paraId="38C97F47" w14:textId="77777777" w:rsidR="00F22A4D" w:rsidRDefault="00F22A4D">
            <w:pPr>
              <w:tabs>
                <w:tab w:val="left" w:pos="5760"/>
              </w:tabs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2524A79A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caps w:val="0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caps w:val="0"/>
                    <w:szCs w:val="24"/>
                  </w:rPr>
                  <w:t xml:space="preserve">10124 </w:t>
                </w:r>
                <w:r>
                  <w:rPr>
                    <w:rFonts w:ascii="Times New Roman" w:hAnsi="Times New Roman"/>
                    <w:szCs w:val="24"/>
                  </w:rPr>
                  <w:t>Old Grove Road</w:t>
                </w:r>
              </w:smartTag>
            </w:smartTag>
          </w:p>
          <w:p w14:paraId="0A3E8C80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Cs/>
                    <w:szCs w:val="24"/>
                  </w:rPr>
                  <w:t>SAN DIEGO</w:t>
                </w:r>
              </w:smartTag>
            </w:smartTag>
            <w:r>
              <w:rPr>
                <w:rFonts w:ascii="Times New Roman" w:hAnsi="Times New Roman"/>
                <w:bCs/>
                <w:szCs w:val="24"/>
              </w:rPr>
              <w:t xml:space="preserve"> CA  92131</w:t>
            </w:r>
          </w:p>
          <w:p w14:paraId="1CA0BDE7" w14:textId="77777777" w:rsidR="00F22A4D" w:rsidRDefault="00F22A4D">
            <w:pPr>
              <w:pStyle w:val="Heading4"/>
              <w:rPr>
                <w:rFonts w:eastAsia="Arial Unicode MS"/>
              </w:rPr>
            </w:pPr>
            <w:r>
              <w:rPr>
                <w:sz w:val="18"/>
              </w:rPr>
              <w:t xml:space="preserve">PHONE (858) 586-2650             </w:t>
            </w:r>
            <w:r>
              <w:rPr>
                <w:caps w:val="0"/>
                <w:sz w:val="18"/>
              </w:rPr>
              <w:t>FAX (858) 586-2651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DA2119F" w14:textId="77777777" w:rsidR="00F22A4D" w:rsidRDefault="00F22A4D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F22A4D" w14:paraId="01ADF582" w14:textId="77777777">
        <w:trPr>
          <w:cantSplit/>
          <w:trHeight w:val="306"/>
        </w:trPr>
        <w:tc>
          <w:tcPr>
            <w:tcW w:w="2240" w:type="dxa"/>
            <w:vMerge/>
            <w:vAlign w:val="center"/>
          </w:tcPr>
          <w:p w14:paraId="437DF148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9E266E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A8B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F22A4D" w14:paraId="0D9447A8" w14:textId="77777777">
        <w:trPr>
          <w:cantSplit/>
          <w:trHeight w:val="296"/>
        </w:trPr>
        <w:tc>
          <w:tcPr>
            <w:tcW w:w="2240" w:type="dxa"/>
            <w:vMerge/>
            <w:vAlign w:val="center"/>
          </w:tcPr>
          <w:p w14:paraId="09B03BFF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A48DB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D244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F22A4D" w14:paraId="4F408DB6" w14:textId="77777777">
        <w:trPr>
          <w:cantSplit/>
          <w:trHeight w:val="276"/>
        </w:trPr>
        <w:tc>
          <w:tcPr>
            <w:tcW w:w="2240" w:type="dxa"/>
            <w:vMerge/>
            <w:vAlign w:val="center"/>
          </w:tcPr>
          <w:p w14:paraId="0C8DC06A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1B67D1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770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7A8959DA" w14:textId="77777777" w:rsidR="00F22A4D" w:rsidRDefault="00F22A4D"/>
    <w:p w14:paraId="0248FF21" w14:textId="77777777" w:rsidR="00F22A4D" w:rsidRPr="007525D0" w:rsidRDefault="0021261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VAPOR PRESSURE SENSOR VERIFICATION</w:t>
      </w:r>
      <w:r w:rsidR="00F22A4D" w:rsidRPr="007525D0">
        <w:rPr>
          <w:b/>
          <w:bCs/>
          <w:sz w:val="28"/>
          <w:szCs w:val="28"/>
        </w:rPr>
        <w:t xml:space="preserve"> TEST PROCEDURE</w:t>
      </w:r>
    </w:p>
    <w:p w14:paraId="45703D13" w14:textId="77777777" w:rsidR="00F22A4D" w:rsidRPr="007525D0" w:rsidRDefault="00F22A4D">
      <w:pPr>
        <w:pStyle w:val="Heading5"/>
        <w:rPr>
          <w:b/>
          <w:bCs/>
          <w:sz w:val="22"/>
          <w:szCs w:val="22"/>
        </w:rPr>
      </w:pPr>
      <w:r w:rsidRPr="007525D0">
        <w:rPr>
          <w:b/>
          <w:bCs/>
          <w:sz w:val="22"/>
          <w:szCs w:val="22"/>
        </w:rPr>
        <w:t xml:space="preserve">Exhibit </w:t>
      </w:r>
      <w:r w:rsidR="00A53763">
        <w:rPr>
          <w:b/>
          <w:bCs/>
          <w:sz w:val="22"/>
          <w:szCs w:val="22"/>
        </w:rPr>
        <w:t>10</w:t>
      </w:r>
      <w:r w:rsidRPr="007525D0">
        <w:rPr>
          <w:b/>
          <w:bCs/>
          <w:sz w:val="22"/>
          <w:szCs w:val="22"/>
        </w:rPr>
        <w:t xml:space="preserve"> of ARB E.O. VR 20</w:t>
      </w:r>
      <w:r w:rsidR="00212613">
        <w:rPr>
          <w:b/>
          <w:bCs/>
          <w:sz w:val="22"/>
          <w:szCs w:val="22"/>
        </w:rPr>
        <w:t>3</w:t>
      </w:r>
      <w:r w:rsidR="00CC53CC">
        <w:rPr>
          <w:b/>
          <w:bCs/>
          <w:sz w:val="22"/>
          <w:szCs w:val="22"/>
        </w:rPr>
        <w:t>-X</w:t>
      </w:r>
      <w:r w:rsidR="00212613">
        <w:rPr>
          <w:b/>
          <w:bCs/>
          <w:sz w:val="22"/>
          <w:szCs w:val="22"/>
        </w:rPr>
        <w:t xml:space="preserve"> or VR-204-X</w:t>
      </w:r>
    </w:p>
    <w:p w14:paraId="7DE3E28F" w14:textId="77777777" w:rsidR="00F22A4D" w:rsidRDefault="00F22A4D">
      <w:pPr>
        <w:ind w:right="-720"/>
        <w:rPr>
          <w:sz w:val="16"/>
          <w:szCs w:val="31"/>
        </w:rPr>
      </w:pPr>
    </w:p>
    <w:p w14:paraId="2A7784EE" w14:textId="77777777" w:rsidR="00F22A4D" w:rsidRDefault="00F22A4D">
      <w:pPr>
        <w:tabs>
          <w:tab w:val="left" w:pos="2340"/>
          <w:tab w:val="left" w:pos="5040"/>
          <w:tab w:val="left" w:pos="7740"/>
        </w:tabs>
        <w:rPr>
          <w:b/>
          <w:bCs/>
          <w:sz w:val="22"/>
        </w:rPr>
      </w:pPr>
      <w:r>
        <w:rPr>
          <w:b/>
          <w:bCs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</w:rPr>
        <w:instrText xml:space="preserve"> FORMCHECKBOX </w:instrText>
      </w:r>
      <w:r w:rsidR="00D32326">
        <w:rPr>
          <w:b/>
          <w:bCs/>
          <w:sz w:val="22"/>
        </w:rPr>
      </w:r>
      <w:r w:rsidR="00D32326">
        <w:rPr>
          <w:b/>
          <w:bCs/>
          <w:sz w:val="22"/>
        </w:rPr>
        <w:fldChar w:fldCharType="separate"/>
      </w:r>
      <w:r>
        <w:rPr>
          <w:b/>
          <w:bCs/>
          <w:sz w:val="22"/>
        </w:rPr>
        <w:fldChar w:fldCharType="end"/>
      </w:r>
      <w:r>
        <w:rPr>
          <w:b/>
          <w:bCs/>
          <w:sz w:val="22"/>
        </w:rPr>
        <w:t xml:space="preserve"> Renewal Testing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</w:rPr>
        <w:instrText xml:space="preserve"> FORMCHECKBOX </w:instrText>
      </w:r>
      <w:r w:rsidR="00D32326">
        <w:rPr>
          <w:b/>
          <w:bCs/>
          <w:sz w:val="22"/>
        </w:rPr>
      </w:r>
      <w:r w:rsidR="00D32326">
        <w:rPr>
          <w:b/>
          <w:bCs/>
          <w:sz w:val="22"/>
        </w:rPr>
        <w:fldChar w:fldCharType="separate"/>
      </w:r>
      <w:r>
        <w:rPr>
          <w:b/>
          <w:bCs/>
          <w:sz w:val="22"/>
        </w:rPr>
        <w:fldChar w:fldCharType="end"/>
      </w:r>
      <w:r>
        <w:rPr>
          <w:b/>
          <w:bCs/>
          <w:sz w:val="22"/>
        </w:rPr>
        <w:t xml:space="preserve"> Compliance Witness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  <w:sz w:val="22"/>
        </w:rPr>
        <w:instrText xml:space="preserve"> FORMCHECKBOX </w:instrText>
      </w:r>
      <w:r w:rsidR="00D32326">
        <w:rPr>
          <w:b/>
          <w:bCs/>
          <w:sz w:val="22"/>
        </w:rPr>
      </w:r>
      <w:r w:rsidR="00D32326">
        <w:rPr>
          <w:b/>
          <w:bCs/>
          <w:sz w:val="22"/>
        </w:rPr>
        <w:fldChar w:fldCharType="separate"/>
      </w:r>
      <w:r>
        <w:rPr>
          <w:b/>
          <w:bCs/>
          <w:sz w:val="22"/>
        </w:rPr>
        <w:fldChar w:fldCharType="end"/>
      </w:r>
      <w:r>
        <w:rPr>
          <w:b/>
          <w:bCs/>
          <w:sz w:val="22"/>
        </w:rPr>
        <w:t xml:space="preserve"> Compliance Testing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</w:rPr>
        <w:instrText xml:space="preserve"> FORMCHECKBOX </w:instrText>
      </w:r>
      <w:r w:rsidR="00D32326">
        <w:rPr>
          <w:b/>
          <w:bCs/>
          <w:sz w:val="22"/>
        </w:rPr>
      </w:r>
      <w:r w:rsidR="00D32326">
        <w:rPr>
          <w:b/>
          <w:bCs/>
          <w:sz w:val="22"/>
        </w:rPr>
        <w:fldChar w:fldCharType="separate"/>
      </w:r>
      <w:r>
        <w:rPr>
          <w:b/>
          <w:bCs/>
          <w:sz w:val="22"/>
        </w:rPr>
        <w:fldChar w:fldCharType="end"/>
      </w:r>
      <w:r>
        <w:rPr>
          <w:b/>
          <w:bCs/>
          <w:sz w:val="22"/>
        </w:rPr>
        <w:t xml:space="preserve"> Engineering Evaluation</w:t>
      </w:r>
    </w:p>
    <w:p w14:paraId="46337767" w14:textId="77777777" w:rsidR="00F22A4D" w:rsidRPr="0088243D" w:rsidRDefault="00F22A4D">
      <w:pPr>
        <w:pStyle w:val="Footer"/>
        <w:tabs>
          <w:tab w:val="clear" w:pos="4320"/>
          <w:tab w:val="left" w:pos="450"/>
          <w:tab w:val="left" w:pos="2970"/>
          <w:tab w:val="left" w:pos="5850"/>
          <w:tab w:val="left" w:pos="8640"/>
          <w:tab w:val="left" w:pos="99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tab/>
      </w:r>
      <w:r w:rsidRPr="0088243D">
        <w:rPr>
          <w:rFonts w:ascii="Times New Roman" w:hAnsi="Times New Roman"/>
          <w:sz w:val="20"/>
        </w:rPr>
        <w:t>(Contractor only)</w:t>
      </w:r>
      <w:r w:rsidRPr="0088243D">
        <w:rPr>
          <w:rFonts w:ascii="Times New Roman" w:hAnsi="Times New Roman"/>
          <w:sz w:val="20"/>
        </w:rPr>
        <w:tab/>
        <w:t>(</w:t>
      </w:r>
      <w:r w:rsidR="0088243D" w:rsidRPr="0088243D">
        <w:rPr>
          <w:rFonts w:ascii="Times New Roman" w:hAnsi="Times New Roman"/>
          <w:sz w:val="20"/>
        </w:rPr>
        <w:t>District only)</w:t>
      </w:r>
      <w:r w:rsidR="0088243D" w:rsidRPr="0088243D">
        <w:rPr>
          <w:rFonts w:ascii="Times New Roman" w:hAnsi="Times New Roman"/>
          <w:sz w:val="20"/>
        </w:rPr>
        <w:tab/>
        <w:t>(District only)</w:t>
      </w:r>
      <w:r w:rsidR="0088243D" w:rsidRPr="0088243D">
        <w:rPr>
          <w:rFonts w:ascii="Times New Roman" w:hAnsi="Times New Roman"/>
          <w:sz w:val="20"/>
        </w:rPr>
        <w:tab/>
      </w:r>
    </w:p>
    <w:p w14:paraId="3F787532" w14:textId="77777777" w:rsidR="00F22A4D" w:rsidRDefault="00F22A4D">
      <w:pPr>
        <w:pStyle w:val="BalloonText"/>
        <w:rPr>
          <w:rFonts w:ascii="Times New Roman" w:hAnsi="Times New Roman" w:cs="Times New Roman"/>
          <w:szCs w:val="24"/>
        </w:rPr>
      </w:pPr>
    </w:p>
    <w:p w14:paraId="0B34E3A5" w14:textId="77777777" w:rsidR="00F22A4D" w:rsidRDefault="00F22A4D">
      <w:pPr>
        <w:pStyle w:val="BalloonText"/>
        <w:rPr>
          <w:rFonts w:ascii="Times New Roman" w:hAnsi="Times New Roman" w:cs="Times New Roman"/>
          <w:szCs w:val="24"/>
        </w:rPr>
      </w:pPr>
    </w:p>
    <w:p w14:paraId="070DFAAD" w14:textId="77777777" w:rsidR="007525D0" w:rsidRDefault="007525D0" w:rsidP="007525D0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ind w:left="-18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A710D1">
        <w:rPr>
          <w:sz w:val="22"/>
          <w:szCs w:val="22"/>
          <w:u w:val="single"/>
        </w:rPr>
        <w:t xml:space="preserve"> </w:t>
      </w:r>
      <w:bookmarkStart w:id="0" w:name="Text52"/>
      <w:r w:rsidR="00133DCC">
        <w:rPr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>
              <w:maxLength w:val="21"/>
            </w:textInput>
          </w:ffData>
        </w:fldChar>
      </w:r>
      <w:r w:rsidR="00133DCC">
        <w:rPr>
          <w:sz w:val="22"/>
          <w:szCs w:val="22"/>
          <w:u w:val="single"/>
        </w:rPr>
        <w:instrText xml:space="preserve"> FORMTEXT </w:instrText>
      </w:r>
      <w:r w:rsidR="00133DCC">
        <w:rPr>
          <w:sz w:val="22"/>
          <w:szCs w:val="22"/>
          <w:u w:val="single"/>
        </w:rPr>
      </w:r>
      <w:r w:rsidR="00133DCC">
        <w:rPr>
          <w:sz w:val="22"/>
          <w:szCs w:val="22"/>
          <w:u w:val="single"/>
        </w:rPr>
        <w:fldChar w:fldCharType="separate"/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 xml:space="preserve">A/C or </w:t>
      </w:r>
      <w:smartTag w:uri="urn:schemas-microsoft-com:office:smarttags" w:element="place">
        <w:r>
          <w:rPr>
            <w:b/>
            <w:sz w:val="22"/>
            <w:szCs w:val="22"/>
          </w:rPr>
          <w:t>PO</w:t>
        </w:r>
      </w:smartTag>
      <w:r>
        <w:rPr>
          <w:b/>
          <w:sz w:val="22"/>
          <w:szCs w:val="22"/>
        </w:rPr>
        <w:t xml:space="preserve"> Number:</w:t>
      </w:r>
      <w:r>
        <w:rPr>
          <w:b/>
          <w:sz w:val="22"/>
          <w:szCs w:val="22"/>
          <w:u w:val="single"/>
        </w:rPr>
        <w:t xml:space="preserve"> </w:t>
      </w:r>
      <w:bookmarkStart w:id="1" w:name="Text53"/>
      <w:r w:rsidR="00133DCC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>
              <w:maxLength w:val="24"/>
            </w:textInput>
          </w:ffData>
        </w:fldChar>
      </w:r>
      <w:r w:rsidR="00133DCC">
        <w:rPr>
          <w:sz w:val="22"/>
          <w:szCs w:val="22"/>
          <w:u w:val="single"/>
        </w:rPr>
        <w:instrText xml:space="preserve"> FORMTEXT </w:instrText>
      </w:r>
      <w:r w:rsidR="00133DCC">
        <w:rPr>
          <w:sz w:val="22"/>
          <w:szCs w:val="22"/>
          <w:u w:val="single"/>
        </w:rPr>
      </w:r>
      <w:r w:rsidR="00133DCC">
        <w:rPr>
          <w:sz w:val="22"/>
          <w:szCs w:val="22"/>
          <w:u w:val="single"/>
        </w:rPr>
        <w:fldChar w:fldCharType="separate"/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sz w:val="22"/>
          <w:szCs w:val="22"/>
          <w:u w:val="single"/>
        </w:rPr>
        <w:fldChar w:fldCharType="end"/>
      </w:r>
      <w:bookmarkEnd w:id="1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Time of Test:</w:t>
      </w:r>
      <w:r w:rsidR="00A710D1">
        <w:rPr>
          <w:sz w:val="22"/>
          <w:szCs w:val="22"/>
          <w:u w:val="single"/>
        </w:rPr>
        <w:t xml:space="preserve"> </w:t>
      </w:r>
      <w:bookmarkStart w:id="2" w:name="Text54"/>
      <w:r w:rsidR="00133DCC">
        <w:rPr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>
              <w:maxLength w:val="5"/>
            </w:textInput>
          </w:ffData>
        </w:fldChar>
      </w:r>
      <w:r w:rsidR="00133DCC">
        <w:rPr>
          <w:sz w:val="22"/>
          <w:szCs w:val="22"/>
          <w:u w:val="single"/>
        </w:rPr>
        <w:instrText xml:space="preserve"> FORMTEXT </w:instrText>
      </w:r>
      <w:r w:rsidR="00133DCC">
        <w:rPr>
          <w:sz w:val="22"/>
          <w:szCs w:val="22"/>
          <w:u w:val="single"/>
        </w:rPr>
      </w:r>
      <w:r w:rsidR="00133DCC">
        <w:rPr>
          <w:sz w:val="22"/>
          <w:szCs w:val="22"/>
          <w:u w:val="single"/>
        </w:rPr>
        <w:fldChar w:fldCharType="separate"/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noProof/>
          <w:sz w:val="22"/>
          <w:szCs w:val="22"/>
          <w:u w:val="single"/>
        </w:rPr>
        <w:t> </w:t>
      </w:r>
      <w:r w:rsidR="00133DCC"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</w:p>
    <w:p w14:paraId="3E566822" w14:textId="77777777" w:rsidR="00FB6E04" w:rsidRPr="00212613" w:rsidRDefault="00161D63" w:rsidP="00212613">
      <w:pPr>
        <w:pStyle w:val="Footer"/>
        <w:tabs>
          <w:tab w:val="clear" w:pos="4320"/>
          <w:tab w:val="clear" w:pos="8640"/>
          <w:tab w:val="left" w:pos="7920"/>
        </w:tabs>
        <w:ind w:left="7920" w:hanging="1980"/>
        <w:rPr>
          <w:rFonts w:ascii="Times New Roman" w:hAnsi="Times New Roman"/>
          <w:i/>
          <w:sz w:val="16"/>
          <w:szCs w:val="16"/>
        </w:rPr>
      </w:pPr>
      <w:r>
        <w:tab/>
      </w:r>
      <w:r w:rsidR="007525D0" w:rsidRPr="00212613">
        <w:rPr>
          <w:i/>
          <w:sz w:val="16"/>
          <w:szCs w:val="16"/>
        </w:rPr>
        <w:t xml:space="preserve">(Record exact time of test in order to demonstrate proper test sequencing as required in Attachment </w:t>
      </w:r>
      <w:r w:rsidR="00212613" w:rsidRPr="00212613">
        <w:rPr>
          <w:i/>
          <w:sz w:val="16"/>
          <w:szCs w:val="16"/>
        </w:rPr>
        <w:t>L</w:t>
      </w:r>
      <w:r w:rsidR="007525D0" w:rsidRPr="00212613">
        <w:rPr>
          <w:i/>
          <w:sz w:val="16"/>
          <w:szCs w:val="16"/>
        </w:rPr>
        <w:t>)</w:t>
      </w:r>
    </w:p>
    <w:tbl>
      <w:tblPr>
        <w:tblpPr w:leftFromText="180" w:rightFromText="180" w:vertAnchor="text" w:horzAnchor="page" w:tblpXSpec="center" w:tblpY="49"/>
        <w:tblW w:w="10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84"/>
      </w:tblGrid>
      <w:tr w:rsidR="007D529A" w14:paraId="6FA055E9" w14:textId="77777777" w:rsidTr="00602E1E">
        <w:trPr>
          <w:trHeight w:val="330"/>
        </w:trPr>
        <w:tc>
          <w:tcPr>
            <w:tcW w:w="10332" w:type="dxa"/>
            <w:gridSpan w:val="2"/>
            <w:vAlign w:val="center"/>
          </w:tcPr>
          <w:p w14:paraId="13E5BD6A" w14:textId="77777777" w:rsidR="007D529A" w:rsidRPr="00F23C20" w:rsidRDefault="00212613" w:rsidP="00F23C20">
            <w:pPr>
              <w:tabs>
                <w:tab w:val="left" w:pos="378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PRESSURE SENSOR INFORMATION</w:t>
            </w:r>
          </w:p>
        </w:tc>
      </w:tr>
      <w:tr w:rsidR="007D529A" w14:paraId="25436D38" w14:textId="77777777" w:rsidTr="004926C9">
        <w:trPr>
          <w:trHeight w:val="693"/>
        </w:trPr>
        <w:tc>
          <w:tcPr>
            <w:tcW w:w="51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0CB3A4" w14:textId="77777777" w:rsidR="007D529A" w:rsidRPr="000075A6" w:rsidRDefault="007D529A" w:rsidP="007D52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</w:rPr>
            </w:pPr>
            <w:r w:rsidRPr="000075A6">
              <w:rPr>
                <w:b/>
                <w:bCs/>
                <w:sz w:val="20"/>
              </w:rPr>
              <w:t>Pressure Sensor Location:</w:t>
            </w:r>
          </w:p>
          <w:p w14:paraId="03549F48" w14:textId="77777777" w:rsidR="007D529A" w:rsidRPr="009059E0" w:rsidRDefault="007D529A" w:rsidP="007D529A">
            <w:pPr>
              <w:tabs>
                <w:tab w:val="left" w:pos="2340"/>
                <w:tab w:val="left" w:pos="3653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u w:val="single"/>
              </w:rPr>
            </w:pPr>
            <w:r w:rsidRPr="009059E0">
              <w:rPr>
                <w:b/>
                <w:sz w:val="20"/>
              </w:rPr>
              <w:t>Dispenser No.:</w:t>
            </w:r>
            <w:r w:rsidR="009059E0" w:rsidRPr="009059E0">
              <w:rPr>
                <w:b/>
                <w:sz w:val="20"/>
              </w:rPr>
              <w:t xml:space="preserve"> </w:t>
            </w:r>
            <w:bookmarkStart w:id="3" w:name="Text80"/>
            <w:r w:rsidR="004308EE">
              <w:rPr>
                <w:sz w:val="2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308EE">
              <w:rPr>
                <w:sz w:val="20"/>
                <w:u w:val="single"/>
              </w:rPr>
              <w:instrText xml:space="preserve"> FORMTEXT </w:instrText>
            </w:r>
            <w:r w:rsidR="004308EE">
              <w:rPr>
                <w:sz w:val="20"/>
                <w:u w:val="single"/>
              </w:rPr>
            </w:r>
            <w:r w:rsidR="004308EE">
              <w:rPr>
                <w:sz w:val="20"/>
                <w:u w:val="single"/>
              </w:rPr>
              <w:fldChar w:fldCharType="separate"/>
            </w:r>
            <w:r w:rsidR="004308EE">
              <w:rPr>
                <w:noProof/>
                <w:sz w:val="20"/>
                <w:u w:val="single"/>
              </w:rPr>
              <w:t> </w:t>
            </w:r>
            <w:r w:rsidR="004308EE">
              <w:rPr>
                <w:noProof/>
                <w:sz w:val="20"/>
                <w:u w:val="single"/>
              </w:rPr>
              <w:t> </w:t>
            </w:r>
            <w:r w:rsidR="004308EE">
              <w:rPr>
                <w:noProof/>
                <w:sz w:val="20"/>
                <w:u w:val="single"/>
              </w:rPr>
              <w:t> </w:t>
            </w:r>
            <w:r w:rsidR="004308EE">
              <w:rPr>
                <w:noProof/>
                <w:sz w:val="20"/>
                <w:u w:val="single"/>
              </w:rPr>
              <w:t> </w:t>
            </w:r>
            <w:r w:rsidR="004308EE">
              <w:rPr>
                <w:noProof/>
                <w:sz w:val="20"/>
                <w:u w:val="single"/>
              </w:rPr>
              <w:t> </w:t>
            </w:r>
            <w:r w:rsidR="004308EE">
              <w:rPr>
                <w:sz w:val="20"/>
                <w:u w:val="single"/>
              </w:rPr>
              <w:fldChar w:fldCharType="end"/>
            </w:r>
            <w:bookmarkEnd w:id="3"/>
            <w:r w:rsidRPr="009059E0">
              <w:rPr>
                <w:b/>
                <w:sz w:val="20"/>
                <w:u w:val="single"/>
              </w:rPr>
              <w:tab/>
            </w:r>
            <w:r w:rsidRPr="009059E0">
              <w:rPr>
                <w:b/>
                <w:sz w:val="20"/>
              </w:rPr>
              <w:t>/</w:t>
            </w:r>
            <w:bookmarkStart w:id="4" w:name="Text81"/>
            <w:r w:rsidR="004308EE">
              <w:rPr>
                <w:sz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308EE">
              <w:rPr>
                <w:sz w:val="20"/>
                <w:u w:val="single"/>
              </w:rPr>
              <w:instrText xml:space="preserve"> FORMTEXT </w:instrText>
            </w:r>
            <w:r w:rsidR="004308EE">
              <w:rPr>
                <w:sz w:val="20"/>
                <w:u w:val="single"/>
              </w:rPr>
            </w:r>
            <w:r w:rsidR="004308EE">
              <w:rPr>
                <w:sz w:val="20"/>
                <w:u w:val="single"/>
              </w:rPr>
              <w:fldChar w:fldCharType="separate"/>
            </w:r>
            <w:r w:rsidR="004308EE">
              <w:rPr>
                <w:noProof/>
                <w:sz w:val="20"/>
                <w:u w:val="single"/>
              </w:rPr>
              <w:t> </w:t>
            </w:r>
            <w:r w:rsidR="004308EE">
              <w:rPr>
                <w:noProof/>
                <w:sz w:val="20"/>
                <w:u w:val="single"/>
              </w:rPr>
              <w:t> </w:t>
            </w:r>
            <w:r w:rsidR="004308EE">
              <w:rPr>
                <w:noProof/>
                <w:sz w:val="20"/>
                <w:u w:val="single"/>
              </w:rPr>
              <w:t> </w:t>
            </w:r>
            <w:r w:rsidR="004308EE">
              <w:rPr>
                <w:noProof/>
                <w:sz w:val="20"/>
                <w:u w:val="single"/>
              </w:rPr>
              <w:t> </w:t>
            </w:r>
            <w:r w:rsidR="004308EE">
              <w:rPr>
                <w:noProof/>
                <w:sz w:val="20"/>
                <w:u w:val="single"/>
              </w:rPr>
              <w:t> </w:t>
            </w:r>
            <w:r w:rsidR="004308EE">
              <w:rPr>
                <w:sz w:val="20"/>
                <w:u w:val="single"/>
              </w:rPr>
              <w:fldChar w:fldCharType="end"/>
            </w:r>
            <w:bookmarkEnd w:id="4"/>
            <w:r w:rsidRPr="009059E0">
              <w:rPr>
                <w:b/>
                <w:sz w:val="20"/>
                <w:u w:val="single"/>
                <w:lang w:val="fr-FR"/>
              </w:rPr>
              <w:tab/>
            </w:r>
          </w:p>
        </w:tc>
        <w:tc>
          <w:tcPr>
            <w:tcW w:w="51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6F34A4" w14:textId="77777777" w:rsidR="007D529A" w:rsidRDefault="007D529A" w:rsidP="007D529A">
            <w:pPr>
              <w:tabs>
                <w:tab w:val="left" w:pos="3786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Pressure Sensor Serial No.</w:t>
            </w:r>
            <w:r w:rsidR="009059E0">
              <w:rPr>
                <w:b/>
                <w:bCs/>
                <w:sz w:val="20"/>
              </w:rPr>
              <w:t xml:space="preserve"> </w:t>
            </w:r>
            <w:bookmarkStart w:id="5" w:name="Text79"/>
            <w:r w:rsidR="00772DFE">
              <w:rPr>
                <w:bCs/>
                <w:sz w:val="20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772DFE">
              <w:rPr>
                <w:bCs/>
                <w:sz w:val="20"/>
                <w:u w:val="single"/>
              </w:rPr>
              <w:instrText xml:space="preserve"> FORMTEXT </w:instrText>
            </w:r>
            <w:r w:rsidR="00772DFE">
              <w:rPr>
                <w:bCs/>
                <w:sz w:val="20"/>
                <w:u w:val="single"/>
              </w:rPr>
            </w:r>
            <w:r w:rsidR="00772DFE">
              <w:rPr>
                <w:bCs/>
                <w:sz w:val="20"/>
                <w:u w:val="single"/>
              </w:rPr>
              <w:fldChar w:fldCharType="separate"/>
            </w:r>
            <w:r w:rsidR="00772DFE">
              <w:rPr>
                <w:bCs/>
                <w:noProof/>
                <w:sz w:val="20"/>
                <w:u w:val="single"/>
              </w:rPr>
              <w:t> </w:t>
            </w:r>
            <w:r w:rsidR="00772DFE">
              <w:rPr>
                <w:bCs/>
                <w:noProof/>
                <w:sz w:val="20"/>
                <w:u w:val="single"/>
              </w:rPr>
              <w:t> </w:t>
            </w:r>
            <w:r w:rsidR="00772DFE">
              <w:rPr>
                <w:bCs/>
                <w:noProof/>
                <w:sz w:val="20"/>
                <w:u w:val="single"/>
              </w:rPr>
              <w:t> </w:t>
            </w:r>
            <w:r w:rsidR="00772DFE">
              <w:rPr>
                <w:bCs/>
                <w:noProof/>
                <w:sz w:val="20"/>
                <w:u w:val="single"/>
              </w:rPr>
              <w:t> </w:t>
            </w:r>
            <w:r w:rsidR="00772DFE">
              <w:rPr>
                <w:bCs/>
                <w:noProof/>
                <w:sz w:val="20"/>
                <w:u w:val="single"/>
              </w:rPr>
              <w:t> </w:t>
            </w:r>
            <w:r w:rsidR="00772DFE">
              <w:rPr>
                <w:bCs/>
                <w:sz w:val="20"/>
                <w:u w:val="single"/>
              </w:rPr>
              <w:fldChar w:fldCharType="end"/>
            </w:r>
            <w:bookmarkEnd w:id="5"/>
            <w:r>
              <w:rPr>
                <w:sz w:val="20"/>
                <w:u w:val="single"/>
                <w:lang w:val="fr-FR"/>
              </w:rPr>
              <w:tab/>
            </w:r>
          </w:p>
        </w:tc>
      </w:tr>
    </w:tbl>
    <w:p w14:paraId="26C1CE91" w14:textId="77777777" w:rsidR="00212613" w:rsidRPr="004926C9" w:rsidRDefault="0021261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6F4499" w14:paraId="4D53A259" w14:textId="77777777" w:rsidTr="00D612BC">
        <w:trPr>
          <w:trHeight w:val="330"/>
          <w:jc w:val="center"/>
        </w:trPr>
        <w:tc>
          <w:tcPr>
            <w:tcW w:w="103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E669E" w14:textId="77777777" w:rsidR="006F4499" w:rsidRPr="00D612BC" w:rsidRDefault="00602E1E" w:rsidP="00D612BC">
            <w:pPr>
              <w:jc w:val="center"/>
              <w:rPr>
                <w:b/>
                <w:sz w:val="22"/>
                <w:szCs w:val="22"/>
              </w:rPr>
            </w:pPr>
            <w:r w:rsidRPr="00D612BC">
              <w:rPr>
                <w:b/>
                <w:sz w:val="22"/>
                <w:szCs w:val="22"/>
              </w:rPr>
              <w:t>FACILITY AND TESTING EQUIPMENT INFORMATION</w:t>
            </w:r>
          </w:p>
        </w:tc>
      </w:tr>
      <w:tr w:rsidR="00A603FF" w14:paraId="2065750F" w14:textId="77777777" w:rsidTr="00D612BC">
        <w:trPr>
          <w:trHeight w:val="330"/>
          <w:jc w:val="center"/>
        </w:trPr>
        <w:tc>
          <w:tcPr>
            <w:tcW w:w="51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C88205A" w14:textId="77777777" w:rsidR="00A603FF" w:rsidRPr="00D612BC" w:rsidRDefault="00A603FF">
            <w:pPr>
              <w:rPr>
                <w:b/>
                <w:sz w:val="20"/>
                <w:szCs w:val="20"/>
              </w:rPr>
            </w:pPr>
            <w:r w:rsidRPr="00D612BC">
              <w:rPr>
                <w:b/>
                <w:sz w:val="20"/>
                <w:szCs w:val="20"/>
              </w:rPr>
              <w:t>Date and Time of Last Fuel Delivery</w:t>
            </w:r>
            <w:r w:rsidR="00602E1E" w:rsidRPr="00D612BC">
              <w:rPr>
                <w:b/>
                <w:sz w:val="20"/>
                <w:szCs w:val="20"/>
              </w:rPr>
              <w:t>:</w:t>
            </w:r>
          </w:p>
        </w:tc>
        <w:bookmarkStart w:id="6" w:name="Text77"/>
        <w:tc>
          <w:tcPr>
            <w:tcW w:w="518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4DE561" w14:textId="77777777" w:rsidR="00A603FF" w:rsidRPr="00D612BC" w:rsidRDefault="003E5FC5" w:rsidP="00D612BC">
            <w:pPr>
              <w:jc w:val="center"/>
              <w:rPr>
                <w:sz w:val="20"/>
                <w:szCs w:val="20"/>
              </w:rPr>
            </w:pPr>
            <w:r w:rsidRPr="00D612BC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612BC">
              <w:rPr>
                <w:sz w:val="20"/>
                <w:szCs w:val="20"/>
              </w:rPr>
              <w:instrText xml:space="preserve"> FORMTEXT </w:instrText>
            </w:r>
            <w:r w:rsidRPr="00D612BC">
              <w:rPr>
                <w:sz w:val="20"/>
                <w:szCs w:val="20"/>
              </w:rPr>
            </w:r>
            <w:r w:rsidRPr="00D612BC">
              <w:rPr>
                <w:sz w:val="20"/>
                <w:szCs w:val="20"/>
              </w:rPr>
              <w:fldChar w:fldCharType="separate"/>
            </w:r>
            <w:r w:rsidRPr="00D612BC">
              <w:rPr>
                <w:noProof/>
                <w:sz w:val="20"/>
                <w:szCs w:val="20"/>
              </w:rPr>
              <w:t> </w:t>
            </w:r>
            <w:r w:rsidRPr="00D612BC">
              <w:rPr>
                <w:noProof/>
                <w:sz w:val="20"/>
                <w:szCs w:val="20"/>
              </w:rPr>
              <w:t> </w:t>
            </w:r>
            <w:r w:rsidRPr="00D612BC">
              <w:rPr>
                <w:noProof/>
                <w:sz w:val="20"/>
                <w:szCs w:val="20"/>
              </w:rPr>
              <w:t> </w:t>
            </w:r>
            <w:r w:rsidRPr="00D612BC">
              <w:rPr>
                <w:noProof/>
                <w:sz w:val="20"/>
                <w:szCs w:val="20"/>
              </w:rPr>
              <w:t> </w:t>
            </w:r>
            <w:r w:rsidRPr="00D612BC">
              <w:rPr>
                <w:noProof/>
                <w:sz w:val="20"/>
                <w:szCs w:val="20"/>
              </w:rPr>
              <w:t> </w:t>
            </w:r>
            <w:r w:rsidRPr="00D612BC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6F4499" w14:paraId="7AEB0C1E" w14:textId="77777777" w:rsidTr="00D612BC">
        <w:trPr>
          <w:trHeight w:val="350"/>
          <w:jc w:val="center"/>
        </w:trPr>
        <w:tc>
          <w:tcPr>
            <w:tcW w:w="51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488A7A" w14:textId="77777777" w:rsidR="006F4499" w:rsidRPr="00D612BC" w:rsidRDefault="006F4499">
            <w:pPr>
              <w:rPr>
                <w:b/>
                <w:sz w:val="20"/>
                <w:szCs w:val="20"/>
              </w:rPr>
            </w:pPr>
            <w:r w:rsidRPr="00D612BC">
              <w:rPr>
                <w:b/>
                <w:sz w:val="20"/>
                <w:szCs w:val="20"/>
              </w:rPr>
              <w:t>Processor Status</w:t>
            </w:r>
            <w:r w:rsidR="00602E1E" w:rsidRPr="00D612BC">
              <w:rPr>
                <w:b/>
                <w:sz w:val="20"/>
                <w:szCs w:val="20"/>
              </w:rPr>
              <w:t xml:space="preserve"> During Test:</w:t>
            </w:r>
            <w:r w:rsidR="00A53763" w:rsidRPr="00D612BC">
              <w:rPr>
                <w:b/>
                <w:sz w:val="20"/>
                <w:szCs w:val="20"/>
              </w:rPr>
              <w:t xml:space="preserve"> (Applicable for VST membrane processor only)</w:t>
            </w:r>
          </w:p>
        </w:tc>
        <w:tc>
          <w:tcPr>
            <w:tcW w:w="518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555D8" w14:textId="77777777" w:rsidR="006F4499" w:rsidRPr="00D612BC" w:rsidRDefault="00602E1E" w:rsidP="00D612BC">
            <w:pPr>
              <w:tabs>
                <w:tab w:val="left" w:pos="1134"/>
                <w:tab w:val="left" w:pos="3114"/>
              </w:tabs>
              <w:rPr>
                <w:b/>
                <w:sz w:val="20"/>
                <w:szCs w:val="20"/>
              </w:rPr>
            </w:pPr>
            <w:r>
              <w:tab/>
            </w:r>
            <w:r w:rsidR="006F4499" w:rsidRPr="00D612BC"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="006F4499" w:rsidRPr="00D612BC">
              <w:rPr>
                <w:b/>
                <w:sz w:val="20"/>
                <w:szCs w:val="20"/>
              </w:rPr>
              <w:instrText xml:space="preserve"> FORMCHECKBOX </w:instrText>
            </w:r>
            <w:r w:rsidR="00D32326">
              <w:rPr>
                <w:b/>
                <w:sz w:val="20"/>
                <w:szCs w:val="20"/>
              </w:rPr>
            </w:r>
            <w:r w:rsidR="00D32326">
              <w:rPr>
                <w:b/>
                <w:sz w:val="20"/>
                <w:szCs w:val="20"/>
              </w:rPr>
              <w:fldChar w:fldCharType="separate"/>
            </w:r>
            <w:r w:rsidR="006F4499" w:rsidRPr="00D612BC">
              <w:rPr>
                <w:b/>
                <w:sz w:val="20"/>
                <w:szCs w:val="20"/>
              </w:rPr>
              <w:fldChar w:fldCharType="end"/>
            </w:r>
            <w:bookmarkEnd w:id="7"/>
            <w:r w:rsidR="006F4499" w:rsidRPr="00D612BC">
              <w:rPr>
                <w:b/>
                <w:sz w:val="20"/>
                <w:szCs w:val="20"/>
              </w:rPr>
              <w:t xml:space="preserve"> ON</w:t>
            </w:r>
            <w:r w:rsidRPr="00D612BC">
              <w:rPr>
                <w:b/>
                <w:sz w:val="20"/>
                <w:szCs w:val="20"/>
              </w:rPr>
              <w:tab/>
            </w:r>
            <w:r w:rsidR="006F4499" w:rsidRPr="00D612BC"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="006F4499" w:rsidRPr="00D612BC">
              <w:rPr>
                <w:b/>
                <w:sz w:val="20"/>
                <w:szCs w:val="20"/>
              </w:rPr>
              <w:instrText xml:space="preserve"> FORMCHECKBOX </w:instrText>
            </w:r>
            <w:r w:rsidR="00D32326">
              <w:rPr>
                <w:b/>
                <w:sz w:val="20"/>
                <w:szCs w:val="20"/>
              </w:rPr>
            </w:r>
            <w:r w:rsidR="00D32326">
              <w:rPr>
                <w:b/>
                <w:sz w:val="20"/>
                <w:szCs w:val="20"/>
              </w:rPr>
              <w:fldChar w:fldCharType="separate"/>
            </w:r>
            <w:r w:rsidR="006F4499" w:rsidRPr="00D612BC">
              <w:rPr>
                <w:b/>
                <w:sz w:val="20"/>
                <w:szCs w:val="20"/>
              </w:rPr>
              <w:fldChar w:fldCharType="end"/>
            </w:r>
            <w:bookmarkEnd w:id="8"/>
            <w:r w:rsidR="006F4499" w:rsidRPr="00D612BC">
              <w:rPr>
                <w:b/>
                <w:sz w:val="20"/>
                <w:szCs w:val="20"/>
              </w:rPr>
              <w:t xml:space="preserve"> OFF</w:t>
            </w:r>
          </w:p>
        </w:tc>
      </w:tr>
      <w:tr w:rsidR="006F4499" w14:paraId="34360E33" w14:textId="77777777" w:rsidTr="00D612BC">
        <w:trPr>
          <w:trHeight w:val="350"/>
          <w:jc w:val="center"/>
        </w:trPr>
        <w:tc>
          <w:tcPr>
            <w:tcW w:w="51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3CD422" w14:textId="77777777" w:rsidR="006F4499" w:rsidRPr="00D612BC" w:rsidRDefault="006F4499">
            <w:pPr>
              <w:rPr>
                <w:b/>
                <w:sz w:val="20"/>
                <w:szCs w:val="20"/>
              </w:rPr>
            </w:pPr>
            <w:r w:rsidRPr="00D612BC">
              <w:rPr>
                <w:b/>
                <w:sz w:val="20"/>
                <w:szCs w:val="20"/>
              </w:rPr>
              <w:t>Calibration Date of Digital Manomete</w:t>
            </w:r>
            <w:r w:rsidR="00602E1E" w:rsidRPr="00D612BC">
              <w:rPr>
                <w:b/>
                <w:sz w:val="20"/>
                <w:szCs w:val="20"/>
              </w:rPr>
              <w:t>r</w:t>
            </w:r>
            <w:r w:rsidRPr="00D612BC">
              <w:rPr>
                <w:b/>
                <w:sz w:val="20"/>
                <w:szCs w:val="20"/>
              </w:rPr>
              <w:t>:</w:t>
            </w:r>
          </w:p>
        </w:tc>
        <w:bookmarkStart w:id="9" w:name="Text78"/>
        <w:tc>
          <w:tcPr>
            <w:tcW w:w="518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2F24C" w14:textId="77777777" w:rsidR="006F4499" w:rsidRPr="00D612BC" w:rsidRDefault="00133DCC" w:rsidP="00D612BC">
            <w:pPr>
              <w:jc w:val="center"/>
              <w:rPr>
                <w:sz w:val="20"/>
                <w:szCs w:val="20"/>
              </w:rPr>
            </w:pPr>
            <w:r w:rsidRPr="00D612BC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612BC">
              <w:rPr>
                <w:sz w:val="20"/>
                <w:szCs w:val="20"/>
              </w:rPr>
              <w:instrText xml:space="preserve"> FORMTEXT </w:instrText>
            </w:r>
            <w:r w:rsidRPr="00D612BC">
              <w:rPr>
                <w:sz w:val="20"/>
                <w:szCs w:val="20"/>
              </w:rPr>
            </w:r>
            <w:r w:rsidRPr="00D612BC">
              <w:rPr>
                <w:sz w:val="20"/>
                <w:szCs w:val="20"/>
              </w:rPr>
              <w:fldChar w:fldCharType="separate"/>
            </w:r>
            <w:r w:rsidRPr="00D612BC">
              <w:rPr>
                <w:noProof/>
                <w:sz w:val="20"/>
                <w:szCs w:val="20"/>
              </w:rPr>
              <w:t> </w:t>
            </w:r>
            <w:r w:rsidRPr="00D612BC">
              <w:rPr>
                <w:noProof/>
                <w:sz w:val="20"/>
                <w:szCs w:val="20"/>
              </w:rPr>
              <w:t> </w:t>
            </w:r>
            <w:r w:rsidRPr="00D612BC">
              <w:rPr>
                <w:noProof/>
                <w:sz w:val="20"/>
                <w:szCs w:val="20"/>
              </w:rPr>
              <w:t> </w:t>
            </w:r>
            <w:r w:rsidRPr="00D612BC">
              <w:rPr>
                <w:noProof/>
                <w:sz w:val="20"/>
                <w:szCs w:val="20"/>
              </w:rPr>
              <w:t> </w:t>
            </w:r>
            <w:r w:rsidRPr="00D612BC">
              <w:rPr>
                <w:noProof/>
                <w:sz w:val="20"/>
                <w:szCs w:val="20"/>
              </w:rPr>
              <w:t> </w:t>
            </w:r>
            <w:r w:rsidRPr="00D612BC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18CB8409" w14:textId="77777777" w:rsidR="00A603FF" w:rsidRPr="004926C9" w:rsidRDefault="00A603FF">
      <w:pPr>
        <w:rPr>
          <w:sz w:val="16"/>
          <w:szCs w:val="16"/>
        </w:rPr>
      </w:pPr>
    </w:p>
    <w:tbl>
      <w:tblPr>
        <w:tblW w:w="104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00"/>
        <w:gridCol w:w="5040"/>
      </w:tblGrid>
      <w:tr w:rsidR="00C45740" w14:paraId="3A614484" w14:textId="77777777" w:rsidTr="00D612BC">
        <w:trPr>
          <w:trHeight w:val="393"/>
        </w:trPr>
        <w:tc>
          <w:tcPr>
            <w:tcW w:w="1044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950803" w14:textId="77777777" w:rsidR="00C45740" w:rsidRPr="00D612BC" w:rsidRDefault="00C45740" w:rsidP="00D612BC">
            <w:pPr>
              <w:jc w:val="center"/>
              <w:rPr>
                <w:b/>
                <w:sz w:val="22"/>
                <w:szCs w:val="22"/>
              </w:rPr>
            </w:pPr>
            <w:r w:rsidRPr="00D612BC">
              <w:rPr>
                <w:b/>
                <w:sz w:val="22"/>
                <w:szCs w:val="22"/>
              </w:rPr>
              <w:t>UST PRESSURE REFERENCE CHECK</w:t>
            </w:r>
          </w:p>
        </w:tc>
      </w:tr>
      <w:tr w:rsidR="00C45740" w14:paraId="61985E6C" w14:textId="77777777" w:rsidTr="00D612BC">
        <w:trPr>
          <w:trHeight w:val="330"/>
        </w:trPr>
        <w:tc>
          <w:tcPr>
            <w:tcW w:w="54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8E453C" w14:textId="77777777" w:rsidR="00C45740" w:rsidRPr="00D612BC" w:rsidRDefault="00C45740" w:rsidP="009059E0">
            <w:pPr>
              <w:rPr>
                <w:b/>
                <w:sz w:val="20"/>
                <w:szCs w:val="20"/>
              </w:rPr>
            </w:pPr>
            <w:r w:rsidRPr="00D612BC">
              <w:rPr>
                <w:b/>
                <w:sz w:val="20"/>
                <w:szCs w:val="20"/>
              </w:rPr>
              <w:t>UST Pressure from Digital Manometer</w:t>
            </w:r>
            <w:bookmarkStart w:id="10" w:name="Endnote_1"/>
            <w:r w:rsidR="004926C9" w:rsidRPr="00D612BC">
              <w:rPr>
                <w:rStyle w:val="EndnoteReference"/>
                <w:b/>
                <w:sz w:val="20"/>
                <w:szCs w:val="20"/>
              </w:rPr>
              <w:endnoteReference w:id="1"/>
            </w:r>
            <w:bookmarkEnd w:id="10"/>
          </w:p>
        </w:tc>
        <w:tc>
          <w:tcPr>
            <w:tcW w:w="5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02DB00" w14:textId="77777777" w:rsidR="00C45740" w:rsidRDefault="00133DCC" w:rsidP="00D612BC">
            <w:pPr>
              <w:jc w:val="center"/>
            </w:pPr>
            <w:r w:rsidRPr="00D612BC"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612BC">
              <w:rPr>
                <w:bCs/>
                <w:sz w:val="20"/>
                <w:u w:val="single"/>
              </w:rPr>
              <w:instrText xml:space="preserve"> FORMTEXT </w:instrText>
            </w:r>
            <w:r w:rsidRPr="00D612BC">
              <w:rPr>
                <w:bCs/>
                <w:sz w:val="20"/>
                <w:u w:val="single"/>
              </w:rPr>
            </w:r>
            <w:r w:rsidRPr="00D612BC">
              <w:rPr>
                <w:bCs/>
                <w:sz w:val="20"/>
                <w:u w:val="single"/>
              </w:rPr>
              <w:fldChar w:fldCharType="separate"/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sz w:val="20"/>
                <w:u w:val="single"/>
              </w:rPr>
              <w:fldChar w:fldCharType="end"/>
            </w:r>
            <w:r w:rsidR="00C45740" w:rsidRPr="00D612BC">
              <w:rPr>
                <w:b/>
                <w:bCs/>
                <w:sz w:val="20"/>
              </w:rPr>
              <w:t xml:space="preserve"> Inches of W.C.</w:t>
            </w:r>
          </w:p>
        </w:tc>
      </w:tr>
      <w:tr w:rsidR="00C45740" w14:paraId="34FB76F0" w14:textId="77777777" w:rsidTr="00D612BC">
        <w:trPr>
          <w:trHeight w:val="345"/>
        </w:trPr>
        <w:tc>
          <w:tcPr>
            <w:tcW w:w="5400" w:type="dxa"/>
            <w:shd w:val="clear" w:color="auto" w:fill="auto"/>
            <w:vAlign w:val="center"/>
          </w:tcPr>
          <w:p w14:paraId="2D6B43C1" w14:textId="77777777" w:rsidR="00E16B5D" w:rsidRPr="00D612BC" w:rsidRDefault="00C45740" w:rsidP="009059E0">
            <w:pPr>
              <w:rPr>
                <w:b/>
                <w:sz w:val="20"/>
                <w:szCs w:val="20"/>
              </w:rPr>
            </w:pPr>
            <w:r w:rsidRPr="00D612BC">
              <w:rPr>
                <w:b/>
                <w:sz w:val="20"/>
                <w:szCs w:val="20"/>
              </w:rPr>
              <w:t>Vapor Containment Area Pressure</w:t>
            </w:r>
            <w:r w:rsidR="00307347" w:rsidRPr="00D612BC">
              <w:rPr>
                <w:b/>
                <w:sz w:val="20"/>
                <w:szCs w:val="20"/>
                <w:vertAlign w:val="superscript"/>
              </w:rPr>
              <w:t>1</w:t>
            </w:r>
            <w:r w:rsidR="004926C9" w:rsidRPr="00D612BC">
              <w:rPr>
                <w:b/>
                <w:sz w:val="20"/>
                <w:szCs w:val="20"/>
              </w:rPr>
              <w:fldChar w:fldCharType="begin"/>
            </w:r>
            <w:r w:rsidR="004926C9" w:rsidRPr="00D612BC">
              <w:rPr>
                <w:b/>
                <w:sz w:val="20"/>
                <w:szCs w:val="20"/>
              </w:rPr>
              <w:instrText xml:space="preserve"> REF  Endnote_1 </w:instrText>
            </w:r>
            <w:r w:rsidR="009059E0" w:rsidRPr="00D612BC">
              <w:rPr>
                <w:b/>
                <w:sz w:val="20"/>
                <w:szCs w:val="20"/>
              </w:rPr>
              <w:instrText xml:space="preserve"> \* MERGEFORMAT </w:instrText>
            </w:r>
            <w:r w:rsidR="004926C9" w:rsidRPr="00D612BC">
              <w:rPr>
                <w:b/>
                <w:sz w:val="20"/>
                <w:szCs w:val="20"/>
              </w:rPr>
              <w:fldChar w:fldCharType="end"/>
            </w:r>
            <w:r w:rsidR="004926C9" w:rsidRPr="00D612BC">
              <w:rPr>
                <w:b/>
                <w:sz w:val="20"/>
                <w:szCs w:val="20"/>
              </w:rPr>
              <w:fldChar w:fldCharType="begin"/>
            </w:r>
            <w:r w:rsidR="004926C9" w:rsidRPr="00D612BC">
              <w:rPr>
                <w:b/>
                <w:sz w:val="20"/>
                <w:szCs w:val="20"/>
              </w:rPr>
              <w:instrText xml:space="preserve"> REF  Endnote_1 </w:instrText>
            </w:r>
            <w:r w:rsidR="009059E0" w:rsidRPr="00D612BC">
              <w:rPr>
                <w:b/>
                <w:sz w:val="20"/>
                <w:szCs w:val="20"/>
              </w:rPr>
              <w:instrText xml:space="preserve"> \* MERGEFORMAT </w:instrText>
            </w:r>
            <w:r w:rsidR="004926C9" w:rsidRPr="00D612BC">
              <w:rPr>
                <w:b/>
                <w:sz w:val="20"/>
                <w:szCs w:val="20"/>
              </w:rPr>
              <w:fldChar w:fldCharType="end"/>
            </w:r>
          </w:p>
          <w:p w14:paraId="071319E2" w14:textId="77777777" w:rsidR="00C45740" w:rsidRPr="00D612BC" w:rsidRDefault="00C45740" w:rsidP="009059E0">
            <w:pPr>
              <w:rPr>
                <w:b/>
                <w:sz w:val="20"/>
                <w:szCs w:val="20"/>
              </w:rPr>
            </w:pPr>
            <w:r w:rsidRPr="00D612BC">
              <w:rPr>
                <w:b/>
                <w:i/>
                <w:sz w:val="20"/>
                <w:szCs w:val="20"/>
              </w:rPr>
              <w:t>(Obtain Value from TLS Console using Figure 8-4)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2D4B39E" w14:textId="77777777" w:rsidR="00C45740" w:rsidRDefault="00133DCC" w:rsidP="00D612BC">
            <w:pPr>
              <w:jc w:val="center"/>
            </w:pPr>
            <w:r w:rsidRPr="00D612BC"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612BC">
              <w:rPr>
                <w:bCs/>
                <w:sz w:val="20"/>
                <w:u w:val="single"/>
              </w:rPr>
              <w:instrText xml:space="preserve"> FORMTEXT </w:instrText>
            </w:r>
            <w:r w:rsidRPr="00D612BC">
              <w:rPr>
                <w:bCs/>
                <w:sz w:val="20"/>
                <w:u w:val="single"/>
              </w:rPr>
            </w:r>
            <w:r w:rsidRPr="00D612BC">
              <w:rPr>
                <w:bCs/>
                <w:sz w:val="20"/>
                <w:u w:val="single"/>
              </w:rPr>
              <w:fldChar w:fldCharType="separate"/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sz w:val="20"/>
                <w:u w:val="single"/>
              </w:rPr>
              <w:fldChar w:fldCharType="end"/>
            </w:r>
            <w:r w:rsidR="00C45740" w:rsidRPr="00D612BC">
              <w:rPr>
                <w:b/>
                <w:bCs/>
                <w:sz w:val="20"/>
              </w:rPr>
              <w:t xml:space="preserve"> Inches of W.C.</w:t>
            </w:r>
          </w:p>
        </w:tc>
      </w:tr>
      <w:tr w:rsidR="00C45740" w14:paraId="003AB408" w14:textId="77777777" w:rsidTr="00D612BC">
        <w:trPr>
          <w:trHeight w:val="345"/>
        </w:trPr>
        <w:tc>
          <w:tcPr>
            <w:tcW w:w="5400" w:type="dxa"/>
            <w:shd w:val="clear" w:color="auto" w:fill="auto"/>
            <w:vAlign w:val="center"/>
          </w:tcPr>
          <w:p w14:paraId="2E0E940E" w14:textId="77777777" w:rsidR="00C45740" w:rsidRPr="00D612BC" w:rsidRDefault="00C45740" w:rsidP="009059E0">
            <w:pPr>
              <w:rPr>
                <w:b/>
                <w:bCs/>
                <w:sz w:val="20"/>
                <w:szCs w:val="20"/>
              </w:rPr>
            </w:pPr>
            <w:r w:rsidRPr="00D612BC">
              <w:rPr>
                <w:b/>
                <w:bCs/>
                <w:sz w:val="20"/>
              </w:rPr>
              <w:t>Difference in Pressure Readings</w:t>
            </w:r>
            <w:r w:rsidR="00307347" w:rsidRPr="00D612BC">
              <w:rPr>
                <w:b/>
                <w:sz w:val="20"/>
                <w:szCs w:val="20"/>
                <w:vertAlign w:val="superscript"/>
              </w:rPr>
              <w:t>1,</w:t>
            </w:r>
            <w:r w:rsidRPr="00D612BC">
              <w:rPr>
                <w:rStyle w:val="EndnoteReference"/>
                <w:b/>
                <w:bCs/>
                <w:sz w:val="20"/>
              </w:rPr>
              <w:endnoteReference w:id="2"/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0052B6C8" w14:textId="77777777" w:rsidR="00C45740" w:rsidRDefault="00133DCC" w:rsidP="00D612BC">
            <w:pPr>
              <w:jc w:val="center"/>
            </w:pPr>
            <w:r w:rsidRPr="00D612BC">
              <w:rPr>
                <w:bC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612BC">
              <w:rPr>
                <w:bCs/>
                <w:sz w:val="20"/>
                <w:u w:val="single"/>
              </w:rPr>
              <w:instrText xml:space="preserve"> FORMTEXT </w:instrText>
            </w:r>
            <w:r w:rsidRPr="00D612BC">
              <w:rPr>
                <w:bCs/>
                <w:sz w:val="20"/>
                <w:u w:val="single"/>
              </w:rPr>
            </w:r>
            <w:r w:rsidRPr="00D612BC">
              <w:rPr>
                <w:bCs/>
                <w:sz w:val="20"/>
                <w:u w:val="single"/>
              </w:rPr>
              <w:fldChar w:fldCharType="separate"/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noProof/>
                <w:sz w:val="20"/>
                <w:u w:val="single"/>
              </w:rPr>
              <w:t> </w:t>
            </w:r>
            <w:r w:rsidRPr="00D612BC">
              <w:rPr>
                <w:bCs/>
                <w:sz w:val="20"/>
                <w:u w:val="single"/>
              </w:rPr>
              <w:fldChar w:fldCharType="end"/>
            </w:r>
            <w:r w:rsidR="00C45740" w:rsidRPr="00D612BC">
              <w:rPr>
                <w:b/>
                <w:bCs/>
                <w:sz w:val="20"/>
              </w:rPr>
              <w:t xml:space="preserve"> Inches of W.C.</w:t>
            </w:r>
          </w:p>
        </w:tc>
      </w:tr>
      <w:tr w:rsidR="00C45740" w14:paraId="2C7AC0E9" w14:textId="77777777" w:rsidTr="00D612BC">
        <w:trPr>
          <w:trHeight w:val="345"/>
        </w:trPr>
        <w:tc>
          <w:tcPr>
            <w:tcW w:w="5400" w:type="dxa"/>
            <w:shd w:val="clear" w:color="auto" w:fill="auto"/>
            <w:vAlign w:val="center"/>
          </w:tcPr>
          <w:p w14:paraId="6719522D" w14:textId="77777777" w:rsidR="00C45740" w:rsidRPr="00D612BC" w:rsidRDefault="00C45740" w:rsidP="009059E0">
            <w:pPr>
              <w:rPr>
                <w:b/>
                <w:sz w:val="20"/>
                <w:szCs w:val="20"/>
              </w:rPr>
            </w:pPr>
            <w:r w:rsidRPr="00D612BC">
              <w:rPr>
                <w:b/>
                <w:bCs/>
                <w:sz w:val="20"/>
                <w:szCs w:val="20"/>
              </w:rPr>
              <w:t xml:space="preserve">Is the </w:t>
            </w:r>
            <w:r w:rsidR="00D07F7E" w:rsidRPr="00D612BC">
              <w:rPr>
                <w:b/>
                <w:bCs/>
                <w:sz w:val="20"/>
                <w:szCs w:val="20"/>
              </w:rPr>
              <w:t>d</w:t>
            </w:r>
            <w:r w:rsidRPr="00D612BC">
              <w:rPr>
                <w:b/>
                <w:bCs/>
                <w:sz w:val="20"/>
                <w:szCs w:val="20"/>
              </w:rPr>
              <w:t>ifference in pressure readings between ± 0.20</w:t>
            </w:r>
            <w:r w:rsidR="00307347" w:rsidRPr="00D612BC">
              <w:rPr>
                <w:b/>
                <w:bCs/>
                <w:sz w:val="20"/>
                <w:szCs w:val="20"/>
              </w:rPr>
              <w:t>”</w:t>
            </w:r>
            <w:r w:rsidRPr="00D612BC">
              <w:rPr>
                <w:b/>
                <w:bCs/>
                <w:sz w:val="20"/>
                <w:szCs w:val="20"/>
              </w:rPr>
              <w:t xml:space="preserve"> W.C.?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1726432" w14:textId="77777777" w:rsidR="00C45740" w:rsidRDefault="00D07F7E" w:rsidP="00D612BC">
            <w:pPr>
              <w:tabs>
                <w:tab w:val="left" w:pos="2106"/>
              </w:tabs>
              <w:jc w:val="center"/>
            </w:pPr>
            <w:r w:rsidRPr="00D612BC"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2BC">
              <w:rPr>
                <w:b/>
                <w:bCs/>
                <w:sz w:val="20"/>
              </w:rPr>
              <w:instrText xml:space="preserve"> FORMCHECKBOX </w:instrText>
            </w:r>
            <w:r w:rsidR="00D32326">
              <w:rPr>
                <w:b/>
                <w:bCs/>
                <w:sz w:val="20"/>
              </w:rPr>
            </w:r>
            <w:r w:rsidR="00D32326">
              <w:rPr>
                <w:b/>
                <w:bCs/>
                <w:sz w:val="20"/>
              </w:rPr>
              <w:fldChar w:fldCharType="separate"/>
            </w:r>
            <w:r w:rsidRPr="00D612BC">
              <w:rPr>
                <w:b/>
                <w:bCs/>
                <w:sz w:val="20"/>
              </w:rPr>
              <w:fldChar w:fldCharType="end"/>
            </w:r>
            <w:r w:rsidRPr="00D612BC">
              <w:rPr>
                <w:b/>
                <w:bCs/>
                <w:sz w:val="20"/>
              </w:rPr>
              <w:t xml:space="preserve">YES </w:t>
            </w:r>
            <w:r w:rsidRPr="00D612BC">
              <w:rPr>
                <w:b/>
                <w:bCs/>
                <w:sz w:val="20"/>
              </w:rPr>
              <w:tab/>
            </w:r>
            <w:r w:rsidRPr="00D612BC"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2BC">
              <w:rPr>
                <w:b/>
                <w:bCs/>
                <w:sz w:val="20"/>
              </w:rPr>
              <w:instrText xml:space="preserve"> FORMCHECKBOX </w:instrText>
            </w:r>
            <w:r w:rsidR="00D32326">
              <w:rPr>
                <w:b/>
                <w:bCs/>
                <w:sz w:val="20"/>
              </w:rPr>
            </w:r>
            <w:r w:rsidR="00D32326">
              <w:rPr>
                <w:b/>
                <w:bCs/>
                <w:sz w:val="20"/>
              </w:rPr>
              <w:fldChar w:fldCharType="separate"/>
            </w:r>
            <w:r w:rsidRPr="00D612BC">
              <w:rPr>
                <w:b/>
                <w:bCs/>
                <w:sz w:val="20"/>
              </w:rPr>
              <w:fldChar w:fldCharType="end"/>
            </w:r>
            <w:r w:rsidRPr="00D612BC">
              <w:rPr>
                <w:b/>
                <w:bCs/>
                <w:sz w:val="20"/>
              </w:rPr>
              <w:t>NO</w:t>
            </w:r>
          </w:p>
        </w:tc>
      </w:tr>
      <w:tr w:rsidR="00C45740" w14:paraId="73F1C830" w14:textId="77777777" w:rsidTr="00D612BC">
        <w:trPr>
          <w:trHeight w:val="525"/>
        </w:trPr>
        <w:tc>
          <w:tcPr>
            <w:tcW w:w="5400" w:type="dxa"/>
            <w:shd w:val="clear" w:color="auto" w:fill="auto"/>
            <w:vAlign w:val="center"/>
          </w:tcPr>
          <w:p w14:paraId="7C476FF3" w14:textId="77777777" w:rsidR="00C45740" w:rsidRPr="00D612BC" w:rsidRDefault="00C45740" w:rsidP="009059E0">
            <w:pPr>
              <w:rPr>
                <w:b/>
                <w:sz w:val="20"/>
                <w:szCs w:val="20"/>
              </w:rPr>
            </w:pPr>
            <w:r w:rsidRPr="00D612BC">
              <w:rPr>
                <w:b/>
                <w:bCs/>
                <w:sz w:val="20"/>
                <w:szCs w:val="20"/>
                <w:lang w:eastAsia="en-US"/>
              </w:rPr>
              <w:t xml:space="preserve">Once test completed </w:t>
            </w:r>
            <w:r w:rsidR="00D07F7E" w:rsidRPr="00D612BC">
              <w:rPr>
                <w:b/>
                <w:bCs/>
                <w:sz w:val="20"/>
                <w:szCs w:val="20"/>
                <w:lang w:eastAsia="en-US"/>
              </w:rPr>
              <w:t xml:space="preserve">was </w:t>
            </w:r>
            <w:r w:rsidRPr="00D612BC">
              <w:rPr>
                <w:b/>
                <w:bCs/>
                <w:sz w:val="20"/>
                <w:szCs w:val="20"/>
                <w:lang w:eastAsia="en-US"/>
              </w:rPr>
              <w:t>the Mode Key pressed to exit the PMC/ISD Diagnostic Menu?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B9EBE27" w14:textId="77777777" w:rsidR="00C45740" w:rsidRDefault="00D07F7E" w:rsidP="00D612BC">
            <w:pPr>
              <w:jc w:val="center"/>
            </w:pPr>
            <w:r w:rsidRPr="00D612BC"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2BC">
              <w:rPr>
                <w:b/>
                <w:bCs/>
                <w:sz w:val="20"/>
              </w:rPr>
              <w:instrText xml:space="preserve"> FORMCHECKBOX </w:instrText>
            </w:r>
            <w:r w:rsidR="00D32326">
              <w:rPr>
                <w:b/>
                <w:bCs/>
                <w:sz w:val="20"/>
              </w:rPr>
            </w:r>
            <w:r w:rsidR="00D32326">
              <w:rPr>
                <w:b/>
                <w:bCs/>
                <w:sz w:val="20"/>
              </w:rPr>
              <w:fldChar w:fldCharType="separate"/>
            </w:r>
            <w:r w:rsidRPr="00D612BC">
              <w:rPr>
                <w:b/>
                <w:bCs/>
                <w:sz w:val="20"/>
              </w:rPr>
              <w:fldChar w:fldCharType="end"/>
            </w:r>
            <w:r w:rsidRPr="00D612BC">
              <w:rPr>
                <w:b/>
                <w:bCs/>
                <w:sz w:val="20"/>
              </w:rPr>
              <w:t>YES</w:t>
            </w:r>
          </w:p>
        </w:tc>
      </w:tr>
    </w:tbl>
    <w:p w14:paraId="1D99DA77" w14:textId="77777777" w:rsidR="00C45740" w:rsidRPr="004926C9" w:rsidRDefault="00C45740">
      <w:pPr>
        <w:rPr>
          <w:sz w:val="16"/>
          <w:szCs w:val="16"/>
        </w:rPr>
      </w:pPr>
    </w:p>
    <w:tbl>
      <w:tblPr>
        <w:tblpPr w:leftFromText="180" w:rightFromText="180" w:vertAnchor="text" w:horzAnchor="page" w:tblpXSpec="center" w:tblpY="49"/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500"/>
      </w:tblGrid>
      <w:tr w:rsidR="00C45740" w14:paraId="7BB6CF2D" w14:textId="77777777" w:rsidTr="009059E0">
        <w:trPr>
          <w:trHeight w:val="330"/>
        </w:trPr>
        <w:tc>
          <w:tcPr>
            <w:tcW w:w="10368" w:type="dxa"/>
            <w:gridSpan w:val="2"/>
            <w:tcBorders>
              <w:top w:val="double" w:sz="4" w:space="0" w:color="auto"/>
            </w:tcBorders>
            <w:vAlign w:val="center"/>
          </w:tcPr>
          <w:p w14:paraId="325ED8FA" w14:textId="77777777" w:rsidR="00C45740" w:rsidRPr="004926C9" w:rsidRDefault="00C45740" w:rsidP="007D529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926C9">
              <w:rPr>
                <w:b/>
                <w:sz w:val="22"/>
                <w:szCs w:val="22"/>
              </w:rPr>
              <w:t>AMBIENT REFERENCE CHECK</w:t>
            </w:r>
          </w:p>
        </w:tc>
      </w:tr>
      <w:tr w:rsidR="00C45740" w14:paraId="7BC05069" w14:textId="77777777" w:rsidTr="009059E0">
        <w:trPr>
          <w:trHeight w:val="330"/>
        </w:trPr>
        <w:tc>
          <w:tcPr>
            <w:tcW w:w="5868" w:type="dxa"/>
            <w:tcBorders>
              <w:top w:val="double" w:sz="4" w:space="0" w:color="auto"/>
            </w:tcBorders>
            <w:vAlign w:val="center"/>
          </w:tcPr>
          <w:p w14:paraId="2F36E1D1" w14:textId="77777777" w:rsidR="00C45740" w:rsidRPr="004926C9" w:rsidRDefault="00D07F7E" w:rsidP="007D529A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4926C9">
              <w:rPr>
                <w:b/>
                <w:bCs/>
                <w:sz w:val="20"/>
                <w:szCs w:val="20"/>
                <w:lang w:eastAsia="en-US"/>
              </w:rPr>
              <w:t xml:space="preserve">Was the </w:t>
            </w:r>
            <w:smartTag w:uri="urn:schemas-microsoft-com:office:smarttags" w:element="place">
              <w:smartTag w:uri="urn:schemas-microsoft-com:office:smarttags" w:element="PlaceName">
                <w:r w:rsidRPr="004926C9">
                  <w:rPr>
                    <w:b/>
                    <w:bCs/>
                    <w:sz w:val="20"/>
                    <w:szCs w:val="20"/>
                    <w:lang w:eastAsia="en-US"/>
                  </w:rPr>
                  <w:t>Reference</w:t>
                </w:r>
              </w:smartTag>
              <w:r w:rsidRPr="004926C9">
                <w:rPr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smartTag w:uri="urn:schemas-microsoft-com:office:smarttags" w:element="PlaceType">
                <w:r w:rsidRPr="004926C9">
                  <w:rPr>
                    <w:b/>
                    <w:bCs/>
                    <w:sz w:val="20"/>
                    <w:szCs w:val="20"/>
                    <w:lang w:eastAsia="en-US"/>
                  </w:rPr>
                  <w:t>Port</w:t>
                </w:r>
              </w:smartTag>
            </w:smartTag>
            <w:r w:rsidRPr="004926C9">
              <w:rPr>
                <w:b/>
                <w:bCs/>
                <w:sz w:val="20"/>
                <w:szCs w:val="20"/>
                <w:lang w:eastAsia="en-US"/>
              </w:rPr>
              <w:t xml:space="preserve"> Cap removed?</w:t>
            </w:r>
          </w:p>
        </w:tc>
        <w:tc>
          <w:tcPr>
            <w:tcW w:w="45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81DB20" w14:textId="77777777" w:rsidR="00C45740" w:rsidRDefault="009059E0" w:rsidP="00F23C2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32326">
              <w:rPr>
                <w:b/>
                <w:bCs/>
                <w:sz w:val="20"/>
              </w:rPr>
            </w:r>
            <w:r w:rsidR="00D3232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</w:p>
        </w:tc>
      </w:tr>
      <w:tr w:rsidR="00C45740" w14:paraId="0A33F56E" w14:textId="77777777" w:rsidTr="009059E0">
        <w:trPr>
          <w:trHeight w:val="530"/>
        </w:trPr>
        <w:tc>
          <w:tcPr>
            <w:tcW w:w="5868" w:type="dxa"/>
            <w:vAlign w:val="center"/>
          </w:tcPr>
          <w:p w14:paraId="1BD9BAAB" w14:textId="77777777" w:rsidR="00C45740" w:rsidRPr="004926C9" w:rsidRDefault="004926C9" w:rsidP="007D529A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926C9">
              <w:rPr>
                <w:b/>
                <w:bCs/>
                <w:sz w:val="20"/>
                <w:szCs w:val="20"/>
                <w:lang w:eastAsia="en-US"/>
              </w:rPr>
              <w:t xml:space="preserve">Was the pressure sensor valve set to the </w:t>
            </w:r>
            <w:smartTag w:uri="urn:schemas-microsoft-com:office:smarttags" w:element="place">
              <w:smartTag w:uri="urn:schemas-microsoft-com:office:smarttags" w:element="PlaceName">
                <w:r w:rsidRPr="004926C9">
                  <w:rPr>
                    <w:b/>
                    <w:bCs/>
                    <w:sz w:val="20"/>
                    <w:szCs w:val="20"/>
                    <w:lang w:eastAsia="en-US"/>
                  </w:rPr>
                  <w:t>Ambient</w:t>
                </w:r>
              </w:smartTag>
              <w:r w:rsidRPr="004926C9">
                <w:rPr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smartTag w:uri="urn:schemas-microsoft-com:office:smarttags" w:element="PlaceName">
                <w:r w:rsidRPr="004926C9">
                  <w:rPr>
                    <w:b/>
                    <w:bCs/>
                    <w:sz w:val="20"/>
                    <w:szCs w:val="20"/>
                    <w:lang w:eastAsia="en-US"/>
                  </w:rPr>
                  <w:t>Reference</w:t>
                </w:r>
              </w:smartTag>
              <w:r w:rsidRPr="004926C9">
                <w:rPr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smartTag w:uri="urn:schemas-microsoft-com:office:smarttags" w:element="PlaceType">
                <w:r w:rsidRPr="004926C9">
                  <w:rPr>
                    <w:b/>
                    <w:bCs/>
                    <w:sz w:val="20"/>
                    <w:szCs w:val="20"/>
                    <w:lang w:eastAsia="en-US"/>
                  </w:rPr>
                  <w:t>Port</w:t>
                </w:r>
              </w:smartTag>
            </w:smartTag>
            <w:r w:rsidR="00307347">
              <w:rPr>
                <w:b/>
                <w:bCs/>
                <w:sz w:val="20"/>
                <w:szCs w:val="20"/>
                <w:lang w:eastAsia="en-US"/>
              </w:rPr>
              <w:t>?</w:t>
            </w:r>
            <w:r w:rsidRPr="004926C9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07347">
              <w:rPr>
                <w:b/>
                <w:bCs/>
                <w:i/>
                <w:sz w:val="20"/>
                <w:szCs w:val="20"/>
                <w:lang w:eastAsia="en-US"/>
              </w:rPr>
              <w:t>(Refer to Figure 8.3)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AE29A" w14:textId="77777777" w:rsidR="00C45740" w:rsidRPr="00003319" w:rsidRDefault="009059E0" w:rsidP="00F23C2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32326">
              <w:rPr>
                <w:b/>
                <w:bCs/>
                <w:sz w:val="20"/>
              </w:rPr>
            </w:r>
            <w:r w:rsidR="00D3232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</w:p>
        </w:tc>
      </w:tr>
      <w:tr w:rsidR="00C45740" w14:paraId="41A26B77" w14:textId="77777777" w:rsidTr="009059E0">
        <w:trPr>
          <w:trHeight w:val="530"/>
        </w:trPr>
        <w:tc>
          <w:tcPr>
            <w:tcW w:w="5868" w:type="dxa"/>
            <w:vAlign w:val="center"/>
          </w:tcPr>
          <w:p w14:paraId="065B3B61" w14:textId="77777777" w:rsidR="00C45740" w:rsidRDefault="00C45740" w:rsidP="007D529A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Vapor Containment Area Pressure</w:t>
            </w:r>
            <w:r w:rsidR="00307347" w:rsidRPr="00307347">
              <w:rPr>
                <w:b/>
                <w:sz w:val="20"/>
                <w:szCs w:val="20"/>
                <w:vertAlign w:val="superscript"/>
              </w:rPr>
              <w:t>1</w:t>
            </w:r>
          </w:p>
          <w:p w14:paraId="7501B77A" w14:textId="77777777" w:rsidR="00C45740" w:rsidRDefault="00C45740" w:rsidP="007D529A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i/>
                <w:sz w:val="20"/>
              </w:rPr>
              <w:t xml:space="preserve">(Obtain Value from TLS Console </w:t>
            </w:r>
            <w:r w:rsidRPr="006F4499">
              <w:rPr>
                <w:b/>
                <w:bCs/>
                <w:i/>
                <w:sz w:val="20"/>
              </w:rPr>
              <w:t>using Figure 8-4)</w:t>
            </w:r>
          </w:p>
        </w:tc>
        <w:bookmarkStart w:id="11" w:name="Text58"/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8A8D9" w14:textId="77777777" w:rsidR="00C45740" w:rsidRDefault="00133DCC" w:rsidP="00F23C2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Cs/>
                <w:sz w:val="20"/>
                <w:u w:val="single"/>
              </w:rPr>
              <w:instrText xml:space="preserve"> FORMTEXT </w:instrText>
            </w:r>
            <w:r>
              <w:rPr>
                <w:bCs/>
                <w:sz w:val="20"/>
                <w:u w:val="single"/>
              </w:rPr>
            </w:r>
            <w:r>
              <w:rPr>
                <w:bCs/>
                <w:sz w:val="20"/>
                <w:u w:val="single"/>
              </w:rPr>
              <w:fldChar w:fldCharType="separate"/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fldChar w:fldCharType="end"/>
            </w:r>
            <w:bookmarkEnd w:id="11"/>
            <w:r w:rsidR="00C45740">
              <w:rPr>
                <w:b/>
                <w:bCs/>
                <w:sz w:val="20"/>
              </w:rPr>
              <w:t xml:space="preserve"> Inches of W.C.</w:t>
            </w:r>
          </w:p>
        </w:tc>
      </w:tr>
      <w:tr w:rsidR="00C45740" w14:paraId="0167A9F1" w14:textId="77777777" w:rsidTr="00307347">
        <w:trPr>
          <w:trHeight w:val="347"/>
        </w:trPr>
        <w:tc>
          <w:tcPr>
            <w:tcW w:w="5868" w:type="dxa"/>
            <w:vAlign w:val="center"/>
          </w:tcPr>
          <w:p w14:paraId="0F019DE2" w14:textId="77777777" w:rsidR="00C45740" w:rsidRDefault="00D07F7E" w:rsidP="007D529A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Is the sensor pressure value between ± 0.20</w:t>
            </w:r>
            <w:r w:rsidR="00307347">
              <w:rPr>
                <w:b/>
                <w:bCs/>
                <w:sz w:val="20"/>
              </w:rPr>
              <w:t>”</w:t>
            </w:r>
            <w:r>
              <w:rPr>
                <w:b/>
                <w:bCs/>
                <w:sz w:val="20"/>
              </w:rPr>
              <w:t xml:space="preserve"> W.C.?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29EEC" w14:textId="77777777" w:rsidR="00C45740" w:rsidRPr="00003319" w:rsidRDefault="009059E0" w:rsidP="009059E0">
            <w:pPr>
              <w:tabs>
                <w:tab w:val="left" w:pos="2052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32326">
              <w:rPr>
                <w:b/>
                <w:bCs/>
                <w:sz w:val="20"/>
              </w:rPr>
            </w:r>
            <w:r w:rsidR="00D3232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YES 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32326">
              <w:rPr>
                <w:b/>
                <w:bCs/>
                <w:sz w:val="20"/>
              </w:rPr>
            </w:r>
            <w:r w:rsidR="00D3232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NO</w:t>
            </w:r>
          </w:p>
        </w:tc>
      </w:tr>
      <w:tr w:rsidR="00C45740" w14:paraId="34A6E46E" w14:textId="77777777" w:rsidTr="009059E0">
        <w:trPr>
          <w:trHeight w:val="350"/>
        </w:trPr>
        <w:tc>
          <w:tcPr>
            <w:tcW w:w="5868" w:type="dxa"/>
            <w:vAlign w:val="center"/>
          </w:tcPr>
          <w:p w14:paraId="00EF2CBD" w14:textId="77777777" w:rsidR="00C45740" w:rsidRPr="004926C9" w:rsidRDefault="004926C9" w:rsidP="007D529A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4926C9">
              <w:rPr>
                <w:b/>
                <w:bCs/>
                <w:sz w:val="20"/>
                <w:szCs w:val="20"/>
                <w:lang w:eastAsia="en-US"/>
              </w:rPr>
              <w:t xml:space="preserve">Was the </w:t>
            </w:r>
            <w:smartTag w:uri="urn:schemas-microsoft-com:office:smarttags" w:element="place">
              <w:smartTag w:uri="urn:schemas-microsoft-com:office:smarttags" w:element="PlaceName">
                <w:r w:rsidRPr="004926C9">
                  <w:rPr>
                    <w:b/>
                    <w:bCs/>
                    <w:sz w:val="20"/>
                    <w:szCs w:val="20"/>
                    <w:lang w:eastAsia="en-US"/>
                  </w:rPr>
                  <w:t>Reference</w:t>
                </w:r>
              </w:smartTag>
              <w:r w:rsidRPr="004926C9">
                <w:rPr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smartTag w:uri="urn:schemas-microsoft-com:office:smarttags" w:element="PlaceType">
                <w:r w:rsidRPr="004926C9">
                  <w:rPr>
                    <w:b/>
                    <w:bCs/>
                    <w:sz w:val="20"/>
                    <w:szCs w:val="20"/>
                    <w:lang w:eastAsia="en-US"/>
                  </w:rPr>
                  <w:t>Port</w:t>
                </w:r>
              </w:smartTag>
            </w:smartTag>
            <w:r w:rsidRPr="004926C9">
              <w:rPr>
                <w:b/>
                <w:bCs/>
                <w:sz w:val="20"/>
                <w:szCs w:val="20"/>
                <w:lang w:eastAsia="en-US"/>
              </w:rPr>
              <w:t xml:space="preserve"> Cap replaced?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72940C40" w14:textId="77777777" w:rsidR="00C45740" w:rsidRDefault="009059E0" w:rsidP="009059E0">
            <w:pPr>
              <w:tabs>
                <w:tab w:val="left" w:pos="444"/>
                <w:tab w:val="left" w:pos="2064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32326">
              <w:rPr>
                <w:b/>
                <w:bCs/>
                <w:sz w:val="20"/>
              </w:rPr>
            </w:r>
            <w:r w:rsidR="00D3232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</w:p>
        </w:tc>
      </w:tr>
      <w:tr w:rsidR="00D07F7E" w14:paraId="07AC04BA" w14:textId="77777777" w:rsidTr="009059E0">
        <w:trPr>
          <w:trHeight w:val="527"/>
        </w:trPr>
        <w:tc>
          <w:tcPr>
            <w:tcW w:w="5868" w:type="dxa"/>
            <w:vAlign w:val="center"/>
          </w:tcPr>
          <w:p w14:paraId="01960DC8" w14:textId="77777777" w:rsidR="00D07F7E" w:rsidRDefault="00D07F7E" w:rsidP="007D529A">
            <w:p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45740">
              <w:rPr>
                <w:b/>
                <w:bCs/>
                <w:sz w:val="20"/>
                <w:szCs w:val="20"/>
                <w:lang w:eastAsia="en-US"/>
              </w:rPr>
              <w:t xml:space="preserve">Once test completed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was </w:t>
            </w:r>
            <w:r w:rsidRPr="00C45740">
              <w:rPr>
                <w:b/>
                <w:bCs/>
                <w:sz w:val="20"/>
                <w:szCs w:val="20"/>
                <w:lang w:eastAsia="en-US"/>
              </w:rPr>
              <w:t>the Mode Key pressed to exit the PMC/ISD Diagnostic Menu?</w:t>
            </w:r>
          </w:p>
        </w:tc>
        <w:tc>
          <w:tcPr>
            <w:tcW w:w="4500" w:type="dxa"/>
            <w:vAlign w:val="center"/>
          </w:tcPr>
          <w:p w14:paraId="749B5F82" w14:textId="77777777" w:rsidR="00D07F7E" w:rsidRDefault="009059E0" w:rsidP="009059E0">
            <w:pPr>
              <w:tabs>
                <w:tab w:val="left" w:pos="444"/>
                <w:tab w:val="left" w:pos="2064"/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D32326">
              <w:rPr>
                <w:b/>
                <w:bCs/>
                <w:sz w:val="20"/>
              </w:rPr>
            </w:r>
            <w:r w:rsidR="00D3232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>YES</w:t>
            </w:r>
          </w:p>
        </w:tc>
      </w:tr>
    </w:tbl>
    <w:p w14:paraId="6D3E1461" w14:textId="77777777" w:rsidR="00212613" w:rsidRPr="004926C9" w:rsidRDefault="00212613">
      <w:pPr>
        <w:rPr>
          <w:sz w:val="16"/>
          <w:szCs w:val="16"/>
        </w:rPr>
      </w:pPr>
    </w:p>
    <w:sectPr w:rsidR="00212613" w:rsidRPr="004926C9" w:rsidSect="00826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720" w:right="900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D1E0" w14:textId="77777777" w:rsidR="00683410" w:rsidRDefault="00683410">
      <w:r>
        <w:separator/>
      </w:r>
    </w:p>
  </w:endnote>
  <w:endnote w:type="continuationSeparator" w:id="0">
    <w:p w14:paraId="08D7715B" w14:textId="77777777" w:rsidR="00683410" w:rsidRDefault="00683410">
      <w:r>
        <w:continuationSeparator/>
      </w:r>
    </w:p>
  </w:endnote>
  <w:endnote w:id="1">
    <w:p w14:paraId="729318B0" w14:textId="77777777" w:rsidR="00133DCC" w:rsidRDefault="00133DCC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i/>
        </w:rPr>
        <w:t>Record the pressure in inches of water column (W.C.), to the nearest hundredth.</w:t>
      </w:r>
    </w:p>
  </w:endnote>
  <w:endnote w:id="2">
    <w:p w14:paraId="1026FED1" w14:textId="77777777" w:rsidR="00133DCC" w:rsidRPr="00C72F11" w:rsidRDefault="00133DCC" w:rsidP="00C45740">
      <w:pPr>
        <w:pStyle w:val="EndnoteText"/>
        <w:ind w:left="180" w:hanging="180"/>
        <w:rPr>
          <w:i/>
        </w:rPr>
      </w:pPr>
      <w:r w:rsidRPr="00C72F11">
        <w:rPr>
          <w:rStyle w:val="EndnoteReference"/>
          <w:i/>
        </w:rPr>
        <w:endnoteRef/>
      </w:r>
      <w:r w:rsidRPr="00C72F11">
        <w:rPr>
          <w:i/>
        </w:rPr>
        <w:t xml:space="preserve"> Difference in Pressure </w:t>
      </w:r>
      <w:smartTag w:uri="urn:schemas-microsoft-com:office:smarttags" w:element="place">
        <w:smartTag w:uri="urn:schemas-microsoft-com:office:smarttags" w:element="City">
          <w:r w:rsidRPr="00C72F11">
            <w:rPr>
              <w:i/>
            </w:rPr>
            <w:t>Readings</w:t>
          </w:r>
        </w:smartTag>
      </w:smartTag>
      <w:r w:rsidRPr="00C72F11">
        <w:rPr>
          <w:i/>
        </w:rPr>
        <w:t xml:space="preserve"> = UST Pressure from Digital Manometer – Vapor Containment Area Pressure, in inches of W.C., to the nearest hundredth. (Only applicable for the UST Pressure Reference Check)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ABD1" w14:textId="77777777" w:rsidR="00C27C82" w:rsidRDefault="00C27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41E0" w14:textId="243E19D6" w:rsidR="00133DCC" w:rsidRDefault="00133DCC" w:rsidP="00194370">
    <w:pPr>
      <w:pStyle w:val="Footer"/>
      <w:tabs>
        <w:tab w:val="clear" w:pos="8640"/>
        <w:tab w:val="right" w:pos="10440"/>
      </w:tabs>
      <w:ind w:right="-1080"/>
      <w:rPr>
        <w:sz w:val="16"/>
      </w:rPr>
    </w:pPr>
    <w:r>
      <w:rPr>
        <w:rFonts w:ascii="Times New Roman" w:hAnsi="Times New Roman"/>
        <w:sz w:val="18"/>
      </w:rPr>
      <w:t xml:space="preserve">Rev </w:t>
    </w:r>
    <w:r w:rsidR="00C27C82">
      <w:rPr>
        <w:rFonts w:ascii="Times New Roman" w:hAnsi="Times New Roman"/>
        <w:sz w:val="18"/>
      </w:rPr>
      <w:t>03</w:t>
    </w:r>
    <w:r>
      <w:rPr>
        <w:rFonts w:ascii="Times New Roman" w:hAnsi="Times New Roman"/>
        <w:sz w:val="18"/>
      </w:rPr>
      <w:t>/</w:t>
    </w:r>
    <w:r w:rsidR="00C27C82">
      <w:rPr>
        <w:rFonts w:ascii="Times New Roman" w:hAnsi="Times New Roman"/>
        <w:sz w:val="18"/>
      </w:rPr>
      <w:t>21</w:t>
    </w:r>
    <w:r>
      <w:rPr>
        <w:sz w:val="16"/>
      </w:rPr>
      <w:tab/>
    </w:r>
    <w:r>
      <w:rPr>
        <w:sz w:val="16"/>
      </w:rPr>
      <w:tab/>
    </w:r>
    <w:r w:rsidRPr="00220C7E">
      <w:rPr>
        <w:sz w:val="16"/>
      </w:rPr>
      <w:t xml:space="preserve">Page </w:t>
    </w:r>
    <w:r w:rsidRPr="00220C7E">
      <w:rPr>
        <w:sz w:val="16"/>
      </w:rPr>
      <w:fldChar w:fldCharType="begin"/>
    </w:r>
    <w:r w:rsidRPr="00220C7E">
      <w:rPr>
        <w:sz w:val="16"/>
      </w:rPr>
      <w:instrText xml:space="preserve"> PAGE </w:instrText>
    </w:r>
    <w:r w:rsidRPr="00220C7E">
      <w:rPr>
        <w:sz w:val="16"/>
      </w:rPr>
      <w:fldChar w:fldCharType="separate"/>
    </w:r>
    <w:r w:rsidR="004711E0">
      <w:rPr>
        <w:sz w:val="16"/>
      </w:rPr>
      <w:t>1</w:t>
    </w:r>
    <w:r w:rsidRPr="00220C7E">
      <w:rPr>
        <w:sz w:val="16"/>
      </w:rPr>
      <w:fldChar w:fldCharType="end"/>
    </w:r>
    <w:r w:rsidRPr="00220C7E">
      <w:rPr>
        <w:sz w:val="16"/>
      </w:rPr>
      <w:t xml:space="preserve"> of </w:t>
    </w:r>
    <w:r w:rsidRPr="00220C7E">
      <w:rPr>
        <w:sz w:val="16"/>
      </w:rPr>
      <w:fldChar w:fldCharType="begin"/>
    </w:r>
    <w:r w:rsidRPr="00220C7E">
      <w:rPr>
        <w:sz w:val="16"/>
      </w:rPr>
      <w:instrText xml:space="preserve"> NUMPAGES </w:instrText>
    </w:r>
    <w:r w:rsidRPr="00220C7E">
      <w:rPr>
        <w:sz w:val="16"/>
      </w:rPr>
      <w:fldChar w:fldCharType="separate"/>
    </w:r>
    <w:r w:rsidR="004711E0">
      <w:rPr>
        <w:sz w:val="16"/>
      </w:rPr>
      <w:t>1</w:t>
    </w:r>
    <w:r w:rsidRPr="00220C7E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C2CB" w14:textId="77777777" w:rsidR="00C27C82" w:rsidRDefault="00C27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0F0E" w14:textId="77777777" w:rsidR="00683410" w:rsidRDefault="00683410">
      <w:r>
        <w:separator/>
      </w:r>
    </w:p>
  </w:footnote>
  <w:footnote w:type="continuationSeparator" w:id="0">
    <w:p w14:paraId="366ED1F3" w14:textId="77777777" w:rsidR="00683410" w:rsidRDefault="0068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861B" w14:textId="77777777" w:rsidR="00C27C82" w:rsidRDefault="00C27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5A46" w14:textId="77777777" w:rsidR="00C27C82" w:rsidRDefault="00C27C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F09F" w14:textId="77777777" w:rsidR="00C27C82" w:rsidRDefault="00C27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2100"/>
    <w:multiLevelType w:val="hybridMultilevel"/>
    <w:tmpl w:val="41AEFE10"/>
    <w:lvl w:ilvl="0" w:tplc="7480B5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5A6"/>
    <w:rsid w:val="00002478"/>
    <w:rsid w:val="00003319"/>
    <w:rsid w:val="000075A6"/>
    <w:rsid w:val="0005269F"/>
    <w:rsid w:val="00061096"/>
    <w:rsid w:val="0009761F"/>
    <w:rsid w:val="000B47AD"/>
    <w:rsid w:val="000D4391"/>
    <w:rsid w:val="00100F06"/>
    <w:rsid w:val="00115DF5"/>
    <w:rsid w:val="0013062D"/>
    <w:rsid w:val="00131923"/>
    <w:rsid w:val="00131EF5"/>
    <w:rsid w:val="00133547"/>
    <w:rsid w:val="00133DCC"/>
    <w:rsid w:val="00140292"/>
    <w:rsid w:val="00154D6C"/>
    <w:rsid w:val="00160979"/>
    <w:rsid w:val="00161D63"/>
    <w:rsid w:val="00185C21"/>
    <w:rsid w:val="00194370"/>
    <w:rsid w:val="001C2E84"/>
    <w:rsid w:val="001D211A"/>
    <w:rsid w:val="00212613"/>
    <w:rsid w:val="00216ECD"/>
    <w:rsid w:val="00220C7E"/>
    <w:rsid w:val="0023727F"/>
    <w:rsid w:val="00253AF8"/>
    <w:rsid w:val="00271250"/>
    <w:rsid w:val="00273D2A"/>
    <w:rsid w:val="002C6C50"/>
    <w:rsid w:val="002F3DB8"/>
    <w:rsid w:val="0030004F"/>
    <w:rsid w:val="00307347"/>
    <w:rsid w:val="00335785"/>
    <w:rsid w:val="00344E55"/>
    <w:rsid w:val="00367397"/>
    <w:rsid w:val="003C46BF"/>
    <w:rsid w:val="003D6F74"/>
    <w:rsid w:val="003E5776"/>
    <w:rsid w:val="003E5FC5"/>
    <w:rsid w:val="004254CD"/>
    <w:rsid w:val="004308EE"/>
    <w:rsid w:val="004548D4"/>
    <w:rsid w:val="004711E0"/>
    <w:rsid w:val="00485552"/>
    <w:rsid w:val="004926C9"/>
    <w:rsid w:val="004C08DF"/>
    <w:rsid w:val="004D0C1B"/>
    <w:rsid w:val="00505ABA"/>
    <w:rsid w:val="0052084E"/>
    <w:rsid w:val="00534D48"/>
    <w:rsid w:val="00564008"/>
    <w:rsid w:val="005848FF"/>
    <w:rsid w:val="005A4A03"/>
    <w:rsid w:val="005A794C"/>
    <w:rsid w:val="005B4D03"/>
    <w:rsid w:val="005C5B2C"/>
    <w:rsid w:val="005D18E6"/>
    <w:rsid w:val="005E333D"/>
    <w:rsid w:val="00602E1E"/>
    <w:rsid w:val="00610C1C"/>
    <w:rsid w:val="006451D0"/>
    <w:rsid w:val="006515E0"/>
    <w:rsid w:val="006568C2"/>
    <w:rsid w:val="00665021"/>
    <w:rsid w:val="00683410"/>
    <w:rsid w:val="006B0735"/>
    <w:rsid w:val="006B7C50"/>
    <w:rsid w:val="006C1488"/>
    <w:rsid w:val="006D4222"/>
    <w:rsid w:val="006F4499"/>
    <w:rsid w:val="007525D0"/>
    <w:rsid w:val="007530B3"/>
    <w:rsid w:val="00772DFE"/>
    <w:rsid w:val="00785DC5"/>
    <w:rsid w:val="007B52EC"/>
    <w:rsid w:val="007D529A"/>
    <w:rsid w:val="007F33FC"/>
    <w:rsid w:val="007F5B13"/>
    <w:rsid w:val="00826DDE"/>
    <w:rsid w:val="00861556"/>
    <w:rsid w:val="0088243D"/>
    <w:rsid w:val="00882D9C"/>
    <w:rsid w:val="00893347"/>
    <w:rsid w:val="00895305"/>
    <w:rsid w:val="008A0740"/>
    <w:rsid w:val="008B78A4"/>
    <w:rsid w:val="008E5304"/>
    <w:rsid w:val="009059E0"/>
    <w:rsid w:val="00926BE8"/>
    <w:rsid w:val="00926D62"/>
    <w:rsid w:val="00970815"/>
    <w:rsid w:val="00982532"/>
    <w:rsid w:val="009851D1"/>
    <w:rsid w:val="009B0A5C"/>
    <w:rsid w:val="009D30C7"/>
    <w:rsid w:val="009D555D"/>
    <w:rsid w:val="009E3985"/>
    <w:rsid w:val="009F7BFF"/>
    <w:rsid w:val="00A110FC"/>
    <w:rsid w:val="00A250AC"/>
    <w:rsid w:val="00A27D6A"/>
    <w:rsid w:val="00A53763"/>
    <w:rsid w:val="00A55AD6"/>
    <w:rsid w:val="00A55F99"/>
    <w:rsid w:val="00A603FF"/>
    <w:rsid w:val="00A6311C"/>
    <w:rsid w:val="00A66FA9"/>
    <w:rsid w:val="00A710D1"/>
    <w:rsid w:val="00A735E8"/>
    <w:rsid w:val="00A746D1"/>
    <w:rsid w:val="00A818D6"/>
    <w:rsid w:val="00A941D1"/>
    <w:rsid w:val="00AB2ACA"/>
    <w:rsid w:val="00AC40CA"/>
    <w:rsid w:val="00AE5046"/>
    <w:rsid w:val="00B06DA6"/>
    <w:rsid w:val="00B37567"/>
    <w:rsid w:val="00B65A17"/>
    <w:rsid w:val="00B85376"/>
    <w:rsid w:val="00B86521"/>
    <w:rsid w:val="00B87FB4"/>
    <w:rsid w:val="00BA3291"/>
    <w:rsid w:val="00BB6D1B"/>
    <w:rsid w:val="00BD4DE4"/>
    <w:rsid w:val="00C06B70"/>
    <w:rsid w:val="00C1548F"/>
    <w:rsid w:val="00C27C82"/>
    <w:rsid w:val="00C35A6E"/>
    <w:rsid w:val="00C45740"/>
    <w:rsid w:val="00C53A55"/>
    <w:rsid w:val="00C7133D"/>
    <w:rsid w:val="00C72F11"/>
    <w:rsid w:val="00CC53CC"/>
    <w:rsid w:val="00CE2DF8"/>
    <w:rsid w:val="00CF3F1B"/>
    <w:rsid w:val="00D07F7E"/>
    <w:rsid w:val="00D32326"/>
    <w:rsid w:val="00D45F46"/>
    <w:rsid w:val="00D51634"/>
    <w:rsid w:val="00D60A6E"/>
    <w:rsid w:val="00D612BC"/>
    <w:rsid w:val="00DB3B12"/>
    <w:rsid w:val="00DF01EE"/>
    <w:rsid w:val="00E16B5D"/>
    <w:rsid w:val="00E412B9"/>
    <w:rsid w:val="00E44F73"/>
    <w:rsid w:val="00E66D60"/>
    <w:rsid w:val="00E93E00"/>
    <w:rsid w:val="00EA56B8"/>
    <w:rsid w:val="00ED733E"/>
    <w:rsid w:val="00EE4CCB"/>
    <w:rsid w:val="00F12889"/>
    <w:rsid w:val="00F16773"/>
    <w:rsid w:val="00F21F25"/>
    <w:rsid w:val="00F22A4D"/>
    <w:rsid w:val="00F23C20"/>
    <w:rsid w:val="00F61530"/>
    <w:rsid w:val="00F7173E"/>
    <w:rsid w:val="00F75686"/>
    <w:rsid w:val="00FA05DB"/>
    <w:rsid w:val="00FA1307"/>
    <w:rsid w:val="00FB3EF2"/>
    <w:rsid w:val="00FB4962"/>
    <w:rsid w:val="00FB6E04"/>
    <w:rsid w:val="00FC1D31"/>
    <w:rsid w:val="00FE4A18"/>
    <w:rsid w:val="00FE5606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5AFD59A8"/>
  <w15:chartTrackingRefBased/>
  <w15:docId w15:val="{4BFE0E87-4BF2-4AD5-BAED-34274DD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keepLines/>
      <w:ind w:right="-304"/>
      <w:outlineLvl w:val="0"/>
    </w:pPr>
    <w:rPr>
      <w:rFonts w:ascii="Helvetica-Narrow" w:hAnsi="Helvetica-Narrow"/>
      <w:b/>
      <w:noProof/>
      <w:sz w:val="14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noProof/>
      <w:spacing w:val="55"/>
      <w:sz w:val="1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noProof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spacing w:after="80"/>
      <w:ind w:left="-86" w:firstLine="86"/>
      <w:jc w:val="center"/>
      <w:outlineLvl w:val="3"/>
    </w:pPr>
    <w:rPr>
      <w:b/>
      <w:caps/>
      <w:noProof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-720" w:right="-720"/>
      <w:jc w:val="center"/>
      <w:outlineLvl w:val="4"/>
    </w:pPr>
    <w:rPr>
      <w:sz w:val="28"/>
      <w:szCs w:val="31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7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New York" w:hAnsi="New York"/>
      <w:noProof/>
      <w:szCs w:val="20"/>
      <w:lang w:eastAsia="en-US"/>
    </w:rPr>
  </w:style>
  <w:style w:type="paragraph" w:styleId="BodyText">
    <w:name w:val="Body Text"/>
    <w:basedOn w:val="Normal"/>
    <w:rPr>
      <w:b/>
      <w:bCs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qFormat/>
    <w:pPr>
      <w:ind w:left="-180" w:right="-1080"/>
    </w:pPr>
    <w:rPr>
      <w:sz w:val="31"/>
      <w:szCs w:val="31"/>
    </w:rPr>
  </w:style>
  <w:style w:type="paragraph" w:styleId="BodyText2">
    <w:name w:val="Body Text 2"/>
    <w:basedOn w:val="Normal"/>
    <w:pPr>
      <w:jc w:val="center"/>
    </w:pPr>
    <w:rPr>
      <w:b/>
      <w:bCs/>
      <w:sz w:val="16"/>
      <w:szCs w:val="18"/>
    </w:rPr>
  </w:style>
  <w:style w:type="character" w:styleId="FollowedHyperlink">
    <w:name w:val="FollowedHyperlink"/>
    <w:rsid w:val="00F7173E"/>
    <w:rPr>
      <w:color w:val="800080"/>
      <w:u w:val="single"/>
    </w:rPr>
  </w:style>
  <w:style w:type="paragraph" w:styleId="EndnoteText">
    <w:name w:val="endnote text"/>
    <w:basedOn w:val="Normal"/>
    <w:semiHidden/>
    <w:rsid w:val="00A603FF"/>
    <w:rPr>
      <w:sz w:val="20"/>
      <w:szCs w:val="20"/>
    </w:rPr>
  </w:style>
  <w:style w:type="character" w:styleId="EndnoteReference">
    <w:name w:val="endnote reference"/>
    <w:semiHidden/>
    <w:rsid w:val="00A603FF"/>
    <w:rPr>
      <w:vertAlign w:val="superscript"/>
    </w:rPr>
  </w:style>
  <w:style w:type="table" w:styleId="TableGrid">
    <w:name w:val="Table Grid"/>
    <w:basedOn w:val="TableNormal"/>
    <w:rsid w:val="00A6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A3F3F-50F4-48B8-AF58-270127550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98AEF-E2BB-489E-BCBF-FBFC30DF9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BA3D1-9992-49C9-84AE-3E71D722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   ‎</vt:lpstr>
    </vt:vector>
  </TitlesOfParts>
  <Company>County of San Diego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   ‎</dc:title>
  <dc:subject/>
  <dc:creator>mcrisman</dc:creator>
  <cp:keywords/>
  <cp:lastModifiedBy>Plotner, Dan</cp:lastModifiedBy>
  <cp:revision>5</cp:revision>
  <cp:lastPrinted>2010-09-17T21:28:00Z</cp:lastPrinted>
  <dcterms:created xsi:type="dcterms:W3CDTF">2021-03-15T22:06:00Z</dcterms:created>
  <dcterms:modified xsi:type="dcterms:W3CDTF">2021-10-18T17:47:00Z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-1639153227</vt:i4>
  </property>
  <property fmtid="{D5CDD505-2E9C-101B-9397-08002B2CF9AE}" pid="3" name="_NewReviewCycle">
    <vt:lpwstr/>
  </property>
  <property fmtid="{D5CDD505-2E9C-101B-9397-08002B2CF9AE}" pid="4" name="_EmailSubject">
    <vt:lpwstr>VR Forms Update</vt:lpwstr>
  </property>
  <property fmtid="{D5CDD505-2E9C-101B-9397-08002B2CF9AE}" pid="5" name="_AuthorEmail">
    <vt:lpwstr>Matthew.Allison@sdcounty.ca.gov</vt:lpwstr>
  </property>
  <property fmtid="{D5CDD505-2E9C-101B-9397-08002B2CF9AE}" pid="6" name="_AuthorEmailDisplayName">
    <vt:lpwstr>Allison, Matthew</vt:lpwstr>
  </property>
  <property fmtid="{D5CDD505-2E9C-101B-9397-08002B2CF9AE}" pid="7" name="_PreviousAdHocReviewCycleID">
    <vt:i4>681604970</vt:i4>
  </property>
  <property fmtid="{D5CDD505-2E9C-101B-9397-08002B2CF9AE}" pid="8" name="_ReviewingToolsShownOnce">
    <vt:lpwstr/>
  </property>
  <property fmtid="{D5CDD505-2E9C-101B-9397-08002B2CF9AE}" pid="9" name="ContentTypeId">
    <vt:lpwstr>0x0101008182ECFBE529E64EA208D8CED0BFE020</vt:lpwstr>
  </property>
</Properties>
</file>